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C1D" w:rsidRPr="00D57AA8" w:rsidRDefault="008F4C1D" w:rsidP="008F4C1D">
      <w:pPr>
        <w:spacing w:after="0" w:line="240" w:lineRule="auto"/>
        <w:contextualSpacing/>
        <w:jc w:val="center"/>
        <w:rPr>
          <w:rFonts w:ascii="Times New Roman" w:eastAsia="Calibri" w:hAnsi="Times New Roman" w:cs="Times New Roman"/>
          <w:b/>
          <w:sz w:val="28"/>
          <w:szCs w:val="28"/>
        </w:rPr>
      </w:pPr>
      <w:r w:rsidRPr="00D57AA8">
        <w:rPr>
          <w:rFonts w:ascii="Times New Roman" w:eastAsia="Calibri" w:hAnsi="Times New Roman" w:cs="Times New Roman"/>
          <w:b/>
          <w:sz w:val="28"/>
          <w:szCs w:val="28"/>
        </w:rPr>
        <w:t>Муниципальное бюджетное учреждение</w:t>
      </w:r>
    </w:p>
    <w:p w:rsidR="008F4C1D" w:rsidRPr="00D57AA8" w:rsidRDefault="008F4C1D" w:rsidP="008F4C1D">
      <w:pPr>
        <w:spacing w:after="0" w:line="240" w:lineRule="auto"/>
        <w:contextualSpacing/>
        <w:jc w:val="center"/>
        <w:rPr>
          <w:rFonts w:ascii="Times New Roman" w:eastAsia="Calibri" w:hAnsi="Times New Roman" w:cs="Times New Roman"/>
          <w:b/>
          <w:sz w:val="28"/>
          <w:szCs w:val="28"/>
        </w:rPr>
      </w:pPr>
      <w:r w:rsidRPr="00D57AA8">
        <w:rPr>
          <w:rFonts w:ascii="Times New Roman" w:eastAsia="Calibri" w:hAnsi="Times New Roman" w:cs="Times New Roman"/>
          <w:b/>
          <w:sz w:val="28"/>
          <w:szCs w:val="28"/>
        </w:rPr>
        <w:t>Централизованная библиотечная система</w:t>
      </w:r>
    </w:p>
    <w:p w:rsidR="008F4C1D" w:rsidRPr="00D57AA8" w:rsidRDefault="008F4C1D" w:rsidP="008F4C1D">
      <w:pPr>
        <w:spacing w:after="0" w:line="240" w:lineRule="auto"/>
        <w:contextualSpacing/>
        <w:jc w:val="center"/>
        <w:rPr>
          <w:rFonts w:ascii="Times New Roman" w:eastAsia="Calibri" w:hAnsi="Times New Roman" w:cs="Times New Roman"/>
          <w:b/>
          <w:sz w:val="28"/>
          <w:szCs w:val="28"/>
        </w:rPr>
      </w:pPr>
      <w:r w:rsidRPr="00D57AA8">
        <w:rPr>
          <w:rFonts w:ascii="Times New Roman" w:eastAsia="Calibri" w:hAnsi="Times New Roman" w:cs="Times New Roman"/>
          <w:b/>
          <w:sz w:val="28"/>
          <w:szCs w:val="28"/>
        </w:rPr>
        <w:t>Калтанского городского округа</w:t>
      </w:r>
    </w:p>
    <w:p w:rsidR="008F4C1D" w:rsidRPr="00D57AA8" w:rsidRDefault="008F4C1D" w:rsidP="008F4C1D">
      <w:pPr>
        <w:spacing w:after="0" w:line="240" w:lineRule="auto"/>
        <w:contextualSpacing/>
        <w:jc w:val="center"/>
        <w:rPr>
          <w:rFonts w:ascii="Times New Roman" w:eastAsia="Calibri" w:hAnsi="Times New Roman" w:cs="Times New Roman"/>
          <w:b/>
          <w:sz w:val="28"/>
          <w:szCs w:val="28"/>
        </w:rPr>
      </w:pPr>
    </w:p>
    <w:p w:rsidR="008F4C1D" w:rsidRPr="00D57AA8" w:rsidRDefault="008F4C1D" w:rsidP="008F4C1D">
      <w:pPr>
        <w:spacing w:after="0" w:line="240" w:lineRule="auto"/>
        <w:contextualSpacing/>
        <w:jc w:val="both"/>
        <w:rPr>
          <w:rFonts w:ascii="Times New Roman" w:eastAsia="Calibri" w:hAnsi="Times New Roman" w:cs="Times New Roman"/>
          <w:sz w:val="28"/>
          <w:szCs w:val="28"/>
        </w:rPr>
      </w:pPr>
    </w:p>
    <w:p w:rsidR="008F4C1D" w:rsidRPr="00D57AA8" w:rsidRDefault="008F4C1D" w:rsidP="008F4C1D">
      <w:pPr>
        <w:spacing w:after="0" w:line="240" w:lineRule="auto"/>
        <w:contextualSpacing/>
        <w:jc w:val="both"/>
        <w:rPr>
          <w:rFonts w:ascii="Times New Roman" w:eastAsia="Calibri" w:hAnsi="Times New Roman" w:cs="Times New Roman"/>
          <w:sz w:val="28"/>
          <w:szCs w:val="28"/>
        </w:rPr>
      </w:pPr>
    </w:p>
    <w:p w:rsidR="008F4C1D" w:rsidRPr="00D57AA8" w:rsidRDefault="008F4C1D" w:rsidP="008F4C1D">
      <w:pPr>
        <w:spacing w:after="0" w:line="240" w:lineRule="auto"/>
        <w:contextualSpacing/>
        <w:jc w:val="both"/>
        <w:rPr>
          <w:rFonts w:ascii="Times New Roman" w:eastAsia="Calibri" w:hAnsi="Times New Roman" w:cs="Times New Roman"/>
          <w:sz w:val="28"/>
          <w:szCs w:val="28"/>
        </w:rPr>
      </w:pPr>
    </w:p>
    <w:p w:rsidR="008F4C1D" w:rsidRPr="00D57AA8" w:rsidRDefault="008F4C1D" w:rsidP="008F4C1D">
      <w:pPr>
        <w:spacing w:after="0" w:line="240" w:lineRule="auto"/>
        <w:contextualSpacing/>
        <w:jc w:val="both"/>
        <w:rPr>
          <w:rFonts w:ascii="Times New Roman" w:eastAsia="Calibri" w:hAnsi="Times New Roman" w:cs="Times New Roman"/>
          <w:sz w:val="28"/>
          <w:szCs w:val="28"/>
        </w:rPr>
      </w:pPr>
    </w:p>
    <w:p w:rsidR="008F4C1D" w:rsidRPr="00D57AA8" w:rsidRDefault="008F4C1D" w:rsidP="008F4C1D">
      <w:pPr>
        <w:spacing w:after="0" w:line="240" w:lineRule="auto"/>
        <w:contextualSpacing/>
        <w:jc w:val="both"/>
        <w:rPr>
          <w:rFonts w:ascii="Times New Roman" w:eastAsia="Calibri" w:hAnsi="Times New Roman" w:cs="Times New Roman"/>
          <w:sz w:val="28"/>
          <w:szCs w:val="28"/>
        </w:rPr>
      </w:pPr>
    </w:p>
    <w:p w:rsidR="008F4C1D" w:rsidRPr="00D57AA8" w:rsidRDefault="008F4C1D" w:rsidP="008F4C1D">
      <w:pPr>
        <w:spacing w:after="0" w:line="240" w:lineRule="auto"/>
        <w:contextualSpacing/>
        <w:jc w:val="both"/>
        <w:rPr>
          <w:rFonts w:ascii="Times New Roman" w:eastAsia="Calibri" w:hAnsi="Times New Roman" w:cs="Times New Roman"/>
          <w:sz w:val="28"/>
          <w:szCs w:val="28"/>
        </w:rPr>
      </w:pPr>
    </w:p>
    <w:p w:rsidR="008F4C1D" w:rsidRPr="00D57AA8" w:rsidRDefault="008F4C1D" w:rsidP="008F4C1D">
      <w:pPr>
        <w:spacing w:after="0" w:line="240" w:lineRule="auto"/>
        <w:contextualSpacing/>
        <w:jc w:val="both"/>
        <w:rPr>
          <w:rFonts w:ascii="Times New Roman" w:eastAsia="Calibri" w:hAnsi="Times New Roman" w:cs="Times New Roman"/>
          <w:sz w:val="36"/>
          <w:szCs w:val="28"/>
        </w:rPr>
      </w:pPr>
    </w:p>
    <w:p w:rsidR="008F4C1D" w:rsidRPr="00D57AA8" w:rsidRDefault="008F4C1D" w:rsidP="008F4C1D">
      <w:pPr>
        <w:spacing w:after="0" w:line="240" w:lineRule="auto"/>
        <w:contextualSpacing/>
        <w:jc w:val="center"/>
        <w:rPr>
          <w:rFonts w:ascii="Times New Roman" w:eastAsia="Calibri" w:hAnsi="Times New Roman" w:cs="Times New Roman"/>
          <w:b/>
          <w:sz w:val="40"/>
          <w:szCs w:val="28"/>
        </w:rPr>
      </w:pPr>
      <w:r w:rsidRPr="00D57AA8">
        <w:rPr>
          <w:rFonts w:ascii="Times New Roman" w:eastAsia="Calibri" w:hAnsi="Times New Roman" w:cs="Times New Roman"/>
          <w:b/>
          <w:sz w:val="40"/>
          <w:szCs w:val="28"/>
        </w:rPr>
        <w:t>ОТЧЕТ</w:t>
      </w:r>
    </w:p>
    <w:p w:rsidR="008F4C1D" w:rsidRPr="00D57AA8" w:rsidRDefault="008F4C1D" w:rsidP="008F4C1D">
      <w:pPr>
        <w:spacing w:after="0" w:line="240" w:lineRule="auto"/>
        <w:contextualSpacing/>
        <w:jc w:val="center"/>
        <w:rPr>
          <w:rFonts w:ascii="Times New Roman" w:eastAsia="Calibri" w:hAnsi="Times New Roman" w:cs="Times New Roman"/>
          <w:b/>
          <w:sz w:val="36"/>
          <w:szCs w:val="28"/>
        </w:rPr>
      </w:pPr>
      <w:r w:rsidRPr="00D57AA8">
        <w:rPr>
          <w:rFonts w:ascii="Times New Roman" w:eastAsia="Times New Roman" w:hAnsi="Times New Roman" w:cs="Times New Roman"/>
          <w:b/>
          <w:sz w:val="36"/>
          <w:szCs w:val="28"/>
        </w:rPr>
        <w:t>о работе</w:t>
      </w:r>
    </w:p>
    <w:p w:rsidR="008F4C1D" w:rsidRPr="00D57AA8" w:rsidRDefault="008F4C1D" w:rsidP="008F4C1D">
      <w:pPr>
        <w:spacing w:after="0" w:line="240" w:lineRule="auto"/>
        <w:contextualSpacing/>
        <w:jc w:val="center"/>
        <w:rPr>
          <w:rFonts w:ascii="Times New Roman" w:eastAsia="Calibri" w:hAnsi="Times New Roman" w:cs="Times New Roman"/>
          <w:b/>
          <w:sz w:val="36"/>
          <w:szCs w:val="28"/>
        </w:rPr>
      </w:pPr>
      <w:r w:rsidRPr="00D57AA8">
        <w:rPr>
          <w:rFonts w:ascii="Times New Roman" w:eastAsia="Calibri" w:hAnsi="Times New Roman" w:cs="Times New Roman"/>
          <w:b/>
          <w:sz w:val="36"/>
          <w:szCs w:val="28"/>
        </w:rPr>
        <w:t>Муниципального бюджетного учреждения</w:t>
      </w:r>
    </w:p>
    <w:p w:rsidR="008F4C1D" w:rsidRPr="00D57AA8" w:rsidRDefault="008F4C1D" w:rsidP="008F4C1D">
      <w:pPr>
        <w:spacing w:after="0" w:line="240" w:lineRule="auto"/>
        <w:contextualSpacing/>
        <w:jc w:val="center"/>
        <w:rPr>
          <w:rFonts w:ascii="Times New Roman" w:eastAsia="Calibri" w:hAnsi="Times New Roman" w:cs="Times New Roman"/>
          <w:b/>
          <w:sz w:val="36"/>
          <w:szCs w:val="28"/>
        </w:rPr>
      </w:pPr>
      <w:r w:rsidRPr="00D57AA8">
        <w:rPr>
          <w:rFonts w:ascii="Times New Roman" w:eastAsia="Calibri" w:hAnsi="Times New Roman" w:cs="Times New Roman"/>
          <w:b/>
          <w:sz w:val="36"/>
          <w:szCs w:val="28"/>
        </w:rPr>
        <w:t>Централизованная библиотечная система</w:t>
      </w:r>
    </w:p>
    <w:p w:rsidR="008F4C1D" w:rsidRPr="00D57AA8" w:rsidRDefault="008F4C1D" w:rsidP="008F4C1D">
      <w:pPr>
        <w:spacing w:after="0" w:line="240" w:lineRule="auto"/>
        <w:contextualSpacing/>
        <w:jc w:val="center"/>
        <w:rPr>
          <w:rFonts w:ascii="Times New Roman" w:eastAsia="Calibri" w:hAnsi="Times New Roman" w:cs="Times New Roman"/>
          <w:b/>
          <w:sz w:val="36"/>
          <w:szCs w:val="28"/>
        </w:rPr>
      </w:pPr>
      <w:r w:rsidRPr="00D57AA8">
        <w:rPr>
          <w:rFonts w:ascii="Times New Roman" w:eastAsia="Calibri" w:hAnsi="Times New Roman" w:cs="Times New Roman"/>
          <w:b/>
          <w:sz w:val="36"/>
          <w:szCs w:val="28"/>
        </w:rPr>
        <w:t xml:space="preserve">Калтанского городского округа </w:t>
      </w:r>
    </w:p>
    <w:p w:rsidR="008F4C1D" w:rsidRPr="00D57AA8" w:rsidRDefault="008F4C1D" w:rsidP="008F4C1D">
      <w:pPr>
        <w:spacing w:after="0" w:line="240" w:lineRule="auto"/>
        <w:contextualSpacing/>
        <w:jc w:val="center"/>
        <w:rPr>
          <w:rFonts w:ascii="Times New Roman" w:eastAsia="Calibri" w:hAnsi="Times New Roman" w:cs="Times New Roman"/>
          <w:b/>
          <w:sz w:val="40"/>
          <w:szCs w:val="28"/>
        </w:rPr>
      </w:pPr>
      <w:r w:rsidRPr="00D57AA8">
        <w:rPr>
          <w:rFonts w:ascii="Times New Roman" w:eastAsia="Times New Roman" w:hAnsi="Times New Roman" w:cs="Times New Roman"/>
          <w:b/>
          <w:sz w:val="40"/>
          <w:szCs w:val="28"/>
        </w:rPr>
        <w:t xml:space="preserve">с юношеством </w:t>
      </w:r>
      <w:r w:rsidRPr="00D57AA8">
        <w:rPr>
          <w:rFonts w:ascii="Times New Roman" w:eastAsia="Calibri" w:hAnsi="Times New Roman" w:cs="Times New Roman"/>
          <w:b/>
          <w:sz w:val="40"/>
          <w:szCs w:val="28"/>
        </w:rPr>
        <w:t>за 2018 год</w:t>
      </w:r>
    </w:p>
    <w:p w:rsidR="008F4C1D" w:rsidRPr="00D57AA8" w:rsidRDefault="008F4C1D" w:rsidP="008F4C1D">
      <w:pPr>
        <w:spacing w:after="0" w:line="240" w:lineRule="auto"/>
        <w:contextualSpacing/>
        <w:jc w:val="center"/>
        <w:rPr>
          <w:rFonts w:ascii="Times New Roman" w:eastAsia="Calibri" w:hAnsi="Times New Roman" w:cs="Times New Roman"/>
          <w:b/>
          <w:sz w:val="36"/>
          <w:szCs w:val="28"/>
        </w:rPr>
      </w:pPr>
    </w:p>
    <w:p w:rsidR="008F4C1D" w:rsidRPr="00D57AA8" w:rsidRDefault="008F4C1D" w:rsidP="008F4C1D">
      <w:pPr>
        <w:spacing w:after="0" w:line="240" w:lineRule="auto"/>
        <w:contextualSpacing/>
        <w:jc w:val="both"/>
        <w:rPr>
          <w:rFonts w:ascii="Times New Roman" w:eastAsia="Calibri" w:hAnsi="Times New Roman" w:cs="Times New Roman"/>
          <w:sz w:val="28"/>
          <w:szCs w:val="28"/>
        </w:rPr>
      </w:pPr>
    </w:p>
    <w:p w:rsidR="008F4C1D" w:rsidRPr="00D57AA8" w:rsidRDefault="008F4C1D" w:rsidP="008F4C1D">
      <w:pPr>
        <w:spacing w:after="0" w:line="240" w:lineRule="auto"/>
        <w:contextualSpacing/>
        <w:jc w:val="both"/>
        <w:rPr>
          <w:rFonts w:ascii="Times New Roman" w:eastAsia="Calibri" w:hAnsi="Times New Roman" w:cs="Times New Roman"/>
          <w:sz w:val="28"/>
          <w:szCs w:val="28"/>
        </w:rPr>
      </w:pPr>
    </w:p>
    <w:p w:rsidR="008F4C1D" w:rsidRPr="00D57AA8" w:rsidRDefault="008F4C1D" w:rsidP="008F4C1D">
      <w:pPr>
        <w:spacing w:after="0" w:line="240" w:lineRule="auto"/>
        <w:contextualSpacing/>
        <w:jc w:val="both"/>
        <w:rPr>
          <w:rFonts w:ascii="Times New Roman" w:eastAsia="Calibri" w:hAnsi="Times New Roman" w:cs="Times New Roman"/>
          <w:sz w:val="28"/>
          <w:szCs w:val="28"/>
        </w:rPr>
      </w:pPr>
    </w:p>
    <w:p w:rsidR="008F4C1D" w:rsidRPr="00D57AA8" w:rsidRDefault="008F4C1D" w:rsidP="008F4C1D">
      <w:pPr>
        <w:spacing w:after="0" w:line="240" w:lineRule="auto"/>
        <w:contextualSpacing/>
        <w:jc w:val="both"/>
        <w:rPr>
          <w:rFonts w:ascii="Times New Roman" w:eastAsia="Calibri" w:hAnsi="Times New Roman" w:cs="Times New Roman"/>
          <w:sz w:val="28"/>
          <w:szCs w:val="28"/>
        </w:rPr>
      </w:pPr>
    </w:p>
    <w:p w:rsidR="008F4C1D" w:rsidRPr="00D57AA8" w:rsidRDefault="008F4C1D" w:rsidP="008F4C1D">
      <w:pPr>
        <w:spacing w:after="0" w:line="240" w:lineRule="auto"/>
        <w:contextualSpacing/>
        <w:jc w:val="both"/>
        <w:rPr>
          <w:rFonts w:ascii="Times New Roman" w:eastAsia="Calibri" w:hAnsi="Times New Roman" w:cs="Times New Roman"/>
          <w:sz w:val="28"/>
          <w:szCs w:val="28"/>
        </w:rPr>
      </w:pPr>
    </w:p>
    <w:p w:rsidR="008F4C1D" w:rsidRPr="00D57AA8" w:rsidRDefault="008F4C1D" w:rsidP="008F4C1D">
      <w:pPr>
        <w:spacing w:after="0" w:line="240" w:lineRule="auto"/>
        <w:contextualSpacing/>
        <w:jc w:val="both"/>
        <w:rPr>
          <w:rFonts w:ascii="Times New Roman" w:eastAsia="Calibri" w:hAnsi="Times New Roman" w:cs="Times New Roman"/>
          <w:sz w:val="28"/>
          <w:szCs w:val="28"/>
        </w:rPr>
      </w:pPr>
    </w:p>
    <w:p w:rsidR="008F4C1D" w:rsidRPr="00D57AA8" w:rsidRDefault="008F4C1D" w:rsidP="008F4C1D">
      <w:pPr>
        <w:spacing w:after="0" w:line="240" w:lineRule="auto"/>
        <w:contextualSpacing/>
        <w:jc w:val="both"/>
        <w:rPr>
          <w:rFonts w:ascii="Times New Roman" w:eastAsia="Calibri" w:hAnsi="Times New Roman" w:cs="Times New Roman"/>
          <w:sz w:val="28"/>
          <w:szCs w:val="28"/>
        </w:rPr>
      </w:pPr>
    </w:p>
    <w:p w:rsidR="008F4C1D" w:rsidRPr="00D57AA8" w:rsidRDefault="008F4C1D" w:rsidP="008F4C1D">
      <w:pPr>
        <w:spacing w:after="0" w:line="240" w:lineRule="auto"/>
        <w:contextualSpacing/>
        <w:jc w:val="both"/>
        <w:rPr>
          <w:rFonts w:ascii="Times New Roman" w:eastAsia="Calibri" w:hAnsi="Times New Roman" w:cs="Times New Roman"/>
          <w:sz w:val="28"/>
          <w:szCs w:val="28"/>
        </w:rPr>
      </w:pPr>
    </w:p>
    <w:p w:rsidR="008F4C1D" w:rsidRPr="00D57AA8" w:rsidRDefault="008F4C1D" w:rsidP="008F4C1D">
      <w:pPr>
        <w:spacing w:after="0" w:line="240" w:lineRule="auto"/>
        <w:contextualSpacing/>
        <w:jc w:val="both"/>
        <w:rPr>
          <w:rFonts w:ascii="Times New Roman" w:eastAsia="Calibri" w:hAnsi="Times New Roman" w:cs="Times New Roman"/>
          <w:sz w:val="28"/>
          <w:szCs w:val="28"/>
        </w:rPr>
      </w:pPr>
    </w:p>
    <w:p w:rsidR="008F4C1D" w:rsidRPr="00D57AA8" w:rsidRDefault="008F4C1D" w:rsidP="008F4C1D">
      <w:pPr>
        <w:spacing w:after="0" w:line="240" w:lineRule="auto"/>
        <w:contextualSpacing/>
        <w:jc w:val="both"/>
        <w:rPr>
          <w:rFonts w:ascii="Times New Roman" w:eastAsia="Calibri" w:hAnsi="Times New Roman" w:cs="Times New Roman"/>
          <w:sz w:val="28"/>
          <w:szCs w:val="28"/>
        </w:rPr>
      </w:pPr>
    </w:p>
    <w:p w:rsidR="008F4C1D" w:rsidRPr="00D57AA8" w:rsidRDefault="008F4C1D" w:rsidP="008F4C1D">
      <w:pPr>
        <w:spacing w:after="0" w:line="240" w:lineRule="auto"/>
        <w:contextualSpacing/>
        <w:jc w:val="both"/>
        <w:rPr>
          <w:rFonts w:ascii="Times New Roman" w:eastAsia="Calibri" w:hAnsi="Times New Roman" w:cs="Times New Roman"/>
          <w:sz w:val="28"/>
          <w:szCs w:val="28"/>
        </w:rPr>
      </w:pPr>
    </w:p>
    <w:p w:rsidR="008F4C1D" w:rsidRPr="00D57AA8" w:rsidRDefault="008F4C1D" w:rsidP="008F4C1D">
      <w:pPr>
        <w:spacing w:after="0" w:line="240" w:lineRule="auto"/>
        <w:contextualSpacing/>
        <w:jc w:val="both"/>
        <w:rPr>
          <w:rFonts w:ascii="Times New Roman" w:eastAsia="Calibri" w:hAnsi="Times New Roman" w:cs="Times New Roman"/>
          <w:sz w:val="28"/>
          <w:szCs w:val="28"/>
        </w:rPr>
      </w:pPr>
    </w:p>
    <w:p w:rsidR="008F4C1D" w:rsidRPr="00D57AA8" w:rsidRDefault="008F4C1D" w:rsidP="008F4C1D">
      <w:pPr>
        <w:spacing w:after="0" w:line="240" w:lineRule="auto"/>
        <w:contextualSpacing/>
        <w:jc w:val="both"/>
        <w:rPr>
          <w:rFonts w:ascii="Times New Roman" w:eastAsia="Calibri" w:hAnsi="Times New Roman" w:cs="Times New Roman"/>
          <w:sz w:val="28"/>
          <w:szCs w:val="28"/>
        </w:rPr>
      </w:pPr>
    </w:p>
    <w:p w:rsidR="008F4C1D" w:rsidRPr="00D57AA8" w:rsidRDefault="008F4C1D" w:rsidP="008F4C1D">
      <w:pPr>
        <w:spacing w:after="0" w:line="240" w:lineRule="auto"/>
        <w:contextualSpacing/>
        <w:jc w:val="both"/>
        <w:rPr>
          <w:rFonts w:ascii="Times New Roman" w:eastAsia="Calibri" w:hAnsi="Times New Roman" w:cs="Times New Roman"/>
          <w:sz w:val="28"/>
          <w:szCs w:val="28"/>
        </w:rPr>
      </w:pPr>
    </w:p>
    <w:p w:rsidR="008F4C1D" w:rsidRPr="00D57AA8" w:rsidRDefault="008F4C1D" w:rsidP="008F4C1D">
      <w:pPr>
        <w:spacing w:after="0" w:line="240" w:lineRule="auto"/>
        <w:contextualSpacing/>
        <w:jc w:val="both"/>
        <w:rPr>
          <w:rFonts w:ascii="Times New Roman" w:eastAsia="Calibri" w:hAnsi="Times New Roman" w:cs="Times New Roman"/>
          <w:sz w:val="28"/>
          <w:szCs w:val="28"/>
        </w:rPr>
      </w:pPr>
    </w:p>
    <w:p w:rsidR="008F4C1D" w:rsidRDefault="008F4C1D" w:rsidP="008F4C1D">
      <w:pPr>
        <w:spacing w:after="0" w:line="240" w:lineRule="auto"/>
        <w:contextualSpacing/>
        <w:jc w:val="both"/>
        <w:rPr>
          <w:rFonts w:ascii="Times New Roman" w:eastAsia="Calibri" w:hAnsi="Times New Roman" w:cs="Times New Roman"/>
          <w:sz w:val="28"/>
          <w:szCs w:val="28"/>
        </w:rPr>
      </w:pPr>
    </w:p>
    <w:p w:rsidR="00D57AA8" w:rsidRDefault="00D57AA8" w:rsidP="008F4C1D">
      <w:pPr>
        <w:spacing w:after="0" w:line="240" w:lineRule="auto"/>
        <w:contextualSpacing/>
        <w:jc w:val="both"/>
        <w:rPr>
          <w:rFonts w:ascii="Times New Roman" w:eastAsia="Calibri" w:hAnsi="Times New Roman" w:cs="Times New Roman"/>
          <w:sz w:val="28"/>
          <w:szCs w:val="28"/>
        </w:rPr>
      </w:pPr>
    </w:p>
    <w:p w:rsidR="00D57AA8" w:rsidRDefault="00D57AA8" w:rsidP="008F4C1D">
      <w:pPr>
        <w:spacing w:after="0" w:line="240" w:lineRule="auto"/>
        <w:contextualSpacing/>
        <w:jc w:val="both"/>
        <w:rPr>
          <w:rFonts w:ascii="Times New Roman" w:eastAsia="Calibri" w:hAnsi="Times New Roman" w:cs="Times New Roman"/>
          <w:sz w:val="28"/>
          <w:szCs w:val="28"/>
        </w:rPr>
      </w:pPr>
    </w:p>
    <w:p w:rsidR="00D57AA8" w:rsidRDefault="00D57AA8" w:rsidP="008F4C1D">
      <w:pPr>
        <w:spacing w:after="0" w:line="240" w:lineRule="auto"/>
        <w:contextualSpacing/>
        <w:jc w:val="both"/>
        <w:rPr>
          <w:rFonts w:ascii="Times New Roman" w:eastAsia="Calibri" w:hAnsi="Times New Roman" w:cs="Times New Roman"/>
          <w:sz w:val="28"/>
          <w:szCs w:val="28"/>
        </w:rPr>
      </w:pPr>
    </w:p>
    <w:p w:rsidR="00D57AA8" w:rsidRPr="00D57AA8" w:rsidRDefault="00D57AA8" w:rsidP="008F4C1D">
      <w:pPr>
        <w:spacing w:after="0" w:line="240" w:lineRule="auto"/>
        <w:contextualSpacing/>
        <w:jc w:val="both"/>
        <w:rPr>
          <w:rFonts w:ascii="Times New Roman" w:eastAsia="Calibri" w:hAnsi="Times New Roman" w:cs="Times New Roman"/>
          <w:sz w:val="28"/>
          <w:szCs w:val="28"/>
        </w:rPr>
      </w:pPr>
    </w:p>
    <w:p w:rsidR="008F4C1D" w:rsidRPr="00D57AA8" w:rsidRDefault="008F4C1D" w:rsidP="008F4C1D">
      <w:pPr>
        <w:spacing w:after="0" w:line="240" w:lineRule="auto"/>
        <w:contextualSpacing/>
        <w:jc w:val="both"/>
        <w:rPr>
          <w:rFonts w:ascii="Times New Roman" w:eastAsia="Calibri" w:hAnsi="Times New Roman" w:cs="Times New Roman"/>
          <w:sz w:val="28"/>
          <w:szCs w:val="28"/>
        </w:rPr>
      </w:pPr>
    </w:p>
    <w:p w:rsidR="008F4C1D" w:rsidRPr="00D57AA8" w:rsidRDefault="008F4C1D" w:rsidP="008F4C1D">
      <w:pPr>
        <w:spacing w:after="0" w:line="240" w:lineRule="auto"/>
        <w:contextualSpacing/>
        <w:jc w:val="both"/>
        <w:rPr>
          <w:rFonts w:ascii="Times New Roman" w:eastAsia="Calibri" w:hAnsi="Times New Roman" w:cs="Times New Roman"/>
          <w:sz w:val="28"/>
          <w:szCs w:val="28"/>
        </w:rPr>
      </w:pPr>
    </w:p>
    <w:p w:rsidR="008F4C1D" w:rsidRPr="00D57AA8" w:rsidRDefault="008F4C1D" w:rsidP="008F4C1D">
      <w:pPr>
        <w:spacing w:after="0" w:line="240" w:lineRule="auto"/>
        <w:contextualSpacing/>
        <w:jc w:val="center"/>
        <w:rPr>
          <w:rFonts w:ascii="Times New Roman" w:eastAsia="Calibri" w:hAnsi="Times New Roman" w:cs="Times New Roman"/>
          <w:b/>
          <w:sz w:val="28"/>
          <w:szCs w:val="28"/>
        </w:rPr>
      </w:pPr>
      <w:r w:rsidRPr="00D57AA8">
        <w:rPr>
          <w:rFonts w:ascii="Times New Roman" w:eastAsia="Calibri" w:hAnsi="Times New Roman" w:cs="Times New Roman"/>
          <w:b/>
          <w:sz w:val="28"/>
          <w:szCs w:val="28"/>
        </w:rPr>
        <w:t>Калтан</w:t>
      </w:r>
    </w:p>
    <w:p w:rsidR="008F4C1D" w:rsidRPr="00D57AA8" w:rsidRDefault="008F4C1D" w:rsidP="00D57AA8">
      <w:pPr>
        <w:spacing w:after="0" w:line="240" w:lineRule="auto"/>
        <w:contextualSpacing/>
        <w:jc w:val="center"/>
        <w:rPr>
          <w:rFonts w:ascii="Times New Roman" w:eastAsia="Calibri" w:hAnsi="Times New Roman" w:cs="Times New Roman"/>
          <w:b/>
          <w:sz w:val="28"/>
          <w:szCs w:val="28"/>
        </w:rPr>
      </w:pPr>
      <w:r w:rsidRPr="00D57AA8">
        <w:rPr>
          <w:rFonts w:ascii="Times New Roman" w:eastAsia="Calibri" w:hAnsi="Times New Roman" w:cs="Times New Roman"/>
          <w:b/>
          <w:sz w:val="28"/>
          <w:szCs w:val="28"/>
        </w:rPr>
        <w:t>2018</w:t>
      </w:r>
    </w:p>
    <w:p w:rsidR="00B5101A" w:rsidRPr="00860108" w:rsidRDefault="005B63AF" w:rsidP="008F4C1D">
      <w:pPr>
        <w:spacing w:after="0" w:line="240" w:lineRule="auto"/>
        <w:jc w:val="center"/>
        <w:rPr>
          <w:rFonts w:ascii="Times New Roman" w:eastAsia="Times New Roman" w:hAnsi="Times New Roman" w:cs="Times New Roman"/>
          <w:b/>
          <w:sz w:val="28"/>
          <w:szCs w:val="28"/>
        </w:rPr>
      </w:pPr>
      <w:r w:rsidRPr="00860108">
        <w:rPr>
          <w:rFonts w:ascii="Times New Roman" w:eastAsia="Times New Roman" w:hAnsi="Times New Roman" w:cs="Times New Roman"/>
          <w:b/>
          <w:sz w:val="28"/>
          <w:szCs w:val="28"/>
        </w:rPr>
        <w:lastRenderedPageBreak/>
        <w:t>Библиотечное обслуживание юношества</w:t>
      </w:r>
    </w:p>
    <w:p w:rsidR="005B63AF" w:rsidRPr="00860108" w:rsidRDefault="005B63AF" w:rsidP="008F4C1D">
      <w:pPr>
        <w:pStyle w:val="a3"/>
        <w:spacing w:after="0"/>
        <w:ind w:left="0"/>
        <w:jc w:val="center"/>
        <w:rPr>
          <w:b/>
          <w:szCs w:val="28"/>
        </w:rPr>
      </w:pPr>
    </w:p>
    <w:p w:rsidR="005B63AF" w:rsidRPr="00860108" w:rsidRDefault="005B63AF" w:rsidP="00860108">
      <w:pPr>
        <w:spacing w:after="0" w:line="240" w:lineRule="auto"/>
        <w:jc w:val="center"/>
        <w:rPr>
          <w:rFonts w:ascii="Times New Roman" w:hAnsi="Times New Roman" w:cs="Times New Roman"/>
          <w:b/>
          <w:sz w:val="28"/>
          <w:szCs w:val="28"/>
        </w:rPr>
      </w:pPr>
      <w:r w:rsidRPr="00860108">
        <w:rPr>
          <w:rFonts w:ascii="Times New Roman" w:hAnsi="Times New Roman" w:cs="Times New Roman"/>
          <w:b/>
          <w:sz w:val="28"/>
          <w:szCs w:val="28"/>
        </w:rPr>
        <w:t>Проведенные акции в рамках отдельных направлений:</w:t>
      </w:r>
    </w:p>
    <w:p w:rsidR="008F4C1D" w:rsidRPr="00860108" w:rsidRDefault="008F4C1D" w:rsidP="008F4C1D">
      <w:pPr>
        <w:spacing w:after="0" w:line="240" w:lineRule="auto"/>
        <w:jc w:val="both"/>
        <w:rPr>
          <w:rFonts w:ascii="Times New Roman" w:hAnsi="Times New Roman" w:cs="Times New Roman"/>
          <w:sz w:val="28"/>
          <w:szCs w:val="28"/>
        </w:rPr>
      </w:pPr>
    </w:p>
    <w:p w:rsidR="005B63AF" w:rsidRPr="00860108" w:rsidRDefault="005B63AF" w:rsidP="008F4C1D">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Информационный повод</w:t>
      </w:r>
      <w:r w:rsidR="008F4C1D" w:rsidRPr="00860108">
        <w:rPr>
          <w:rFonts w:ascii="Times New Roman" w:hAnsi="Times New Roman" w:cs="Times New Roman"/>
          <w:sz w:val="28"/>
          <w:szCs w:val="28"/>
        </w:rPr>
        <w:t>:</w:t>
      </w:r>
      <w:r w:rsidRPr="00860108">
        <w:rPr>
          <w:rFonts w:ascii="Times New Roman" w:hAnsi="Times New Roman" w:cs="Times New Roman"/>
          <w:sz w:val="28"/>
          <w:szCs w:val="28"/>
        </w:rPr>
        <w:t xml:space="preserve"> Общероссийская социально-</w:t>
      </w:r>
      <w:r w:rsidR="008F4C1D" w:rsidRPr="00860108">
        <w:rPr>
          <w:rFonts w:ascii="Times New Roman" w:hAnsi="Times New Roman" w:cs="Times New Roman"/>
          <w:sz w:val="28"/>
          <w:szCs w:val="28"/>
        </w:rPr>
        <w:t>культурная акция Библионочь-</w:t>
      </w:r>
      <w:r w:rsidRPr="00860108">
        <w:rPr>
          <w:rFonts w:ascii="Times New Roman" w:hAnsi="Times New Roman" w:cs="Times New Roman"/>
          <w:sz w:val="28"/>
          <w:szCs w:val="28"/>
        </w:rPr>
        <w:t>2018</w:t>
      </w:r>
      <w:r w:rsidR="008F4C1D" w:rsidRPr="00860108">
        <w:rPr>
          <w:rFonts w:ascii="Times New Roman" w:hAnsi="Times New Roman" w:cs="Times New Roman"/>
          <w:sz w:val="28"/>
          <w:szCs w:val="28"/>
        </w:rPr>
        <w:t>.</w:t>
      </w:r>
    </w:p>
    <w:p w:rsidR="005B63AF" w:rsidRPr="00860108" w:rsidRDefault="008F4C1D" w:rsidP="008F4C1D">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 xml:space="preserve">Цель и задачи: </w:t>
      </w:r>
      <w:r w:rsidR="005B63AF" w:rsidRPr="00860108">
        <w:rPr>
          <w:rFonts w:ascii="Times New Roman" w:hAnsi="Times New Roman" w:cs="Times New Roman"/>
          <w:sz w:val="28"/>
          <w:szCs w:val="28"/>
        </w:rPr>
        <w:t>Возможность показать новые подходы к литературе, расширить границы восприятия библиотеки, открыть ранее не используемые форматы общения книги с читателем.</w:t>
      </w:r>
    </w:p>
    <w:p w:rsidR="005B63AF" w:rsidRPr="00860108" w:rsidRDefault="005B63AF" w:rsidP="008F4C1D">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Целевая ауди</w:t>
      </w:r>
      <w:r w:rsidR="008F4C1D" w:rsidRPr="00860108">
        <w:rPr>
          <w:rFonts w:ascii="Times New Roman" w:hAnsi="Times New Roman" w:cs="Times New Roman"/>
          <w:sz w:val="28"/>
          <w:szCs w:val="28"/>
        </w:rPr>
        <w:t>тория и способы ее привлечения:</w:t>
      </w:r>
      <w:r w:rsidRPr="00860108">
        <w:rPr>
          <w:rFonts w:ascii="Times New Roman" w:hAnsi="Times New Roman" w:cs="Times New Roman"/>
          <w:sz w:val="28"/>
          <w:szCs w:val="28"/>
        </w:rPr>
        <w:t xml:space="preserve"> Школьники 8-11 классы,взрослые, реклама в СМИ, привлечение к подготовке акции.</w:t>
      </w:r>
    </w:p>
    <w:p w:rsidR="005B63AF" w:rsidRPr="00860108" w:rsidRDefault="005B63AF" w:rsidP="008F4C1D">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П</w:t>
      </w:r>
      <w:r w:rsidR="008F4C1D" w:rsidRPr="00860108">
        <w:rPr>
          <w:rFonts w:ascii="Times New Roman" w:hAnsi="Times New Roman" w:cs="Times New Roman"/>
          <w:sz w:val="28"/>
          <w:szCs w:val="28"/>
        </w:rPr>
        <w:t>артнеры библиотеки:</w:t>
      </w:r>
      <w:r w:rsidRPr="00860108">
        <w:rPr>
          <w:rFonts w:ascii="Times New Roman" w:hAnsi="Times New Roman" w:cs="Times New Roman"/>
          <w:sz w:val="28"/>
          <w:szCs w:val="28"/>
        </w:rPr>
        <w:t xml:space="preserve"> Образовательные учреждения округа</w:t>
      </w:r>
      <w:r w:rsidR="008F4C1D" w:rsidRPr="00860108">
        <w:rPr>
          <w:rFonts w:ascii="Times New Roman" w:hAnsi="Times New Roman" w:cs="Times New Roman"/>
          <w:sz w:val="28"/>
          <w:szCs w:val="28"/>
        </w:rPr>
        <w:t>.</w:t>
      </w:r>
    </w:p>
    <w:p w:rsidR="005B63AF" w:rsidRPr="00860108" w:rsidRDefault="005B63AF" w:rsidP="008F4C1D">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Ключевые моменты акции – см. ниже</w:t>
      </w:r>
      <w:r w:rsidR="008F4C1D" w:rsidRPr="00860108">
        <w:rPr>
          <w:rFonts w:ascii="Times New Roman" w:hAnsi="Times New Roman" w:cs="Times New Roman"/>
          <w:sz w:val="28"/>
          <w:szCs w:val="28"/>
        </w:rPr>
        <w:t>.</w:t>
      </w:r>
    </w:p>
    <w:p w:rsidR="005B63AF" w:rsidRPr="00860108" w:rsidRDefault="005B63AF" w:rsidP="00860108">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О</w:t>
      </w:r>
      <w:r w:rsidR="008F4C1D" w:rsidRPr="00860108">
        <w:rPr>
          <w:rFonts w:ascii="Times New Roman" w:hAnsi="Times New Roman" w:cs="Times New Roman"/>
          <w:sz w:val="28"/>
          <w:szCs w:val="28"/>
        </w:rPr>
        <w:t>бщая эффективность:</w:t>
      </w:r>
      <w:r w:rsidRPr="00860108">
        <w:rPr>
          <w:rFonts w:ascii="Times New Roman" w:hAnsi="Times New Roman" w:cs="Times New Roman"/>
          <w:sz w:val="28"/>
          <w:szCs w:val="28"/>
        </w:rPr>
        <w:t xml:space="preserve"> Всего Библионочь посетило 150 человек. Репортаж об акции прошел по местному телевидению ТК «Проспект», разворот в городской газете «Калтанский вестник» был посвящен акции, также было очень много положительных откликов в </w:t>
      </w:r>
      <w:r w:rsidR="008F4C1D" w:rsidRPr="00860108">
        <w:rPr>
          <w:rFonts w:ascii="Times New Roman" w:hAnsi="Times New Roman" w:cs="Times New Roman"/>
          <w:sz w:val="28"/>
          <w:szCs w:val="28"/>
        </w:rPr>
        <w:t>соцсетях на страницах библиотек</w:t>
      </w:r>
      <w:r w:rsidRPr="00860108">
        <w:rPr>
          <w:rFonts w:ascii="Times New Roman" w:hAnsi="Times New Roman" w:cs="Times New Roman"/>
          <w:sz w:val="28"/>
          <w:szCs w:val="28"/>
        </w:rPr>
        <w:t>.</w:t>
      </w:r>
    </w:p>
    <w:p w:rsidR="005B63AF" w:rsidRPr="00860108" w:rsidRDefault="00D57AA8" w:rsidP="00D57AA8">
      <w:pPr>
        <w:spacing w:after="0" w:line="240" w:lineRule="auto"/>
        <w:jc w:val="center"/>
        <w:rPr>
          <w:rFonts w:ascii="Times New Roman" w:hAnsi="Times New Roman" w:cs="Times New Roman"/>
          <w:b/>
          <w:sz w:val="28"/>
          <w:szCs w:val="28"/>
        </w:rPr>
      </w:pPr>
      <w:r w:rsidRPr="00860108">
        <w:rPr>
          <w:rFonts w:ascii="Times New Roman" w:hAnsi="Times New Roman" w:cs="Times New Roman"/>
          <w:b/>
          <w:sz w:val="28"/>
          <w:szCs w:val="28"/>
        </w:rPr>
        <w:t>Библионочь 2018</w:t>
      </w:r>
    </w:p>
    <w:p w:rsidR="00860108" w:rsidRDefault="00860108" w:rsidP="008F4C1D">
      <w:pPr>
        <w:spacing w:after="0" w:line="240" w:lineRule="auto"/>
        <w:ind w:firstLine="709"/>
        <w:jc w:val="both"/>
        <w:rPr>
          <w:rFonts w:ascii="Times New Roman" w:hAnsi="Times New Roman" w:cs="Times New Roman"/>
          <w:sz w:val="28"/>
          <w:szCs w:val="28"/>
        </w:rPr>
      </w:pPr>
    </w:p>
    <w:p w:rsidR="005B63AF" w:rsidRPr="00860108" w:rsidRDefault="005B63AF" w:rsidP="008F4C1D">
      <w:pPr>
        <w:spacing w:after="0" w:line="240" w:lineRule="auto"/>
        <w:ind w:firstLine="709"/>
        <w:jc w:val="both"/>
        <w:rPr>
          <w:rFonts w:ascii="Times New Roman" w:hAnsi="Times New Roman" w:cs="Times New Roman"/>
          <w:sz w:val="28"/>
          <w:szCs w:val="28"/>
          <w:shd w:val="clear" w:color="auto" w:fill="FFFFFF"/>
        </w:rPr>
      </w:pPr>
      <w:r w:rsidRPr="00860108">
        <w:rPr>
          <w:rFonts w:ascii="Times New Roman" w:hAnsi="Times New Roman" w:cs="Times New Roman"/>
          <w:sz w:val="28"/>
          <w:szCs w:val="28"/>
        </w:rPr>
        <w:t>20 апреля библиотеки МБУ ЦБС Калтанского городского округа уже в пятый раз приняли участие в ежегодной всероссийской акции Библионочь.</w:t>
      </w:r>
    </w:p>
    <w:p w:rsidR="008F4C1D" w:rsidRPr="00860108" w:rsidRDefault="005B63AF" w:rsidP="008F4C1D">
      <w:pPr>
        <w:spacing w:after="0" w:line="240" w:lineRule="auto"/>
        <w:ind w:firstLine="709"/>
        <w:jc w:val="both"/>
        <w:rPr>
          <w:rFonts w:ascii="Times New Roman" w:hAnsi="Times New Roman" w:cs="Times New Roman"/>
          <w:sz w:val="28"/>
          <w:szCs w:val="28"/>
          <w:shd w:val="clear" w:color="auto" w:fill="FFFFFF"/>
        </w:rPr>
      </w:pPr>
      <w:r w:rsidRPr="00860108">
        <w:rPr>
          <w:rFonts w:ascii="Times New Roman" w:hAnsi="Times New Roman" w:cs="Times New Roman"/>
          <w:sz w:val="28"/>
          <w:szCs w:val="28"/>
          <w:shd w:val="clear" w:color="auto" w:fill="FFFFFF"/>
        </w:rPr>
        <w:t>В Центральной библиотеке</w:t>
      </w:r>
      <w:r w:rsidR="00860108">
        <w:rPr>
          <w:rFonts w:ascii="Times New Roman" w:hAnsi="Times New Roman" w:cs="Times New Roman"/>
          <w:sz w:val="28"/>
          <w:szCs w:val="28"/>
          <w:shd w:val="clear" w:color="auto" w:fill="FFFFFF"/>
        </w:rPr>
        <w:t xml:space="preserve"> </w:t>
      </w:r>
      <w:r w:rsidRPr="00860108">
        <w:rPr>
          <w:rFonts w:ascii="Times New Roman" w:hAnsi="Times New Roman" w:cs="Times New Roman"/>
          <w:sz w:val="28"/>
          <w:szCs w:val="28"/>
          <w:shd w:val="clear" w:color="auto" w:fill="FFFFFF"/>
        </w:rPr>
        <w:t xml:space="preserve">Библионочь прошла под названием «Магия советского прошлого». Тема была выбрана не случайно, ведь СССР </w:t>
      </w:r>
      <w:r w:rsidR="008F4C1D" w:rsidRPr="00860108">
        <w:rPr>
          <w:rFonts w:ascii="Times New Roman" w:hAnsi="Times New Roman" w:cs="Times New Roman"/>
          <w:sz w:val="28"/>
          <w:szCs w:val="28"/>
          <w:shd w:val="clear" w:color="auto" w:fill="FFFFFF"/>
        </w:rPr>
        <w:t>по праву называли</w:t>
      </w:r>
      <w:r w:rsidRPr="00860108">
        <w:rPr>
          <w:rFonts w:ascii="Times New Roman" w:hAnsi="Times New Roman" w:cs="Times New Roman"/>
          <w:sz w:val="28"/>
          <w:szCs w:val="28"/>
          <w:shd w:val="clear" w:color="auto" w:fill="FFFFFF"/>
        </w:rPr>
        <w:t xml:space="preserve"> самой читающей страной! Для участников встречи была подготовлена обширная культурно-досуговая программа, позволившая на один день переместиться в прошлое, стать единой друж</w:t>
      </w:r>
      <w:r w:rsidR="008F4C1D" w:rsidRPr="00860108">
        <w:rPr>
          <w:rFonts w:ascii="Times New Roman" w:hAnsi="Times New Roman" w:cs="Times New Roman"/>
          <w:sz w:val="28"/>
          <w:szCs w:val="28"/>
          <w:shd w:val="clear" w:color="auto" w:fill="FFFFFF"/>
        </w:rPr>
        <w:t>ной нацией – советским народом.</w:t>
      </w:r>
    </w:p>
    <w:p w:rsidR="008F4C1D" w:rsidRPr="00860108" w:rsidRDefault="005B63AF" w:rsidP="008F4C1D">
      <w:pPr>
        <w:spacing w:after="0" w:line="240" w:lineRule="auto"/>
        <w:ind w:firstLine="709"/>
        <w:jc w:val="both"/>
        <w:rPr>
          <w:rFonts w:ascii="Times New Roman" w:hAnsi="Times New Roman" w:cs="Times New Roman"/>
          <w:sz w:val="28"/>
          <w:szCs w:val="28"/>
          <w:shd w:val="clear" w:color="auto" w:fill="FFFFFF"/>
        </w:rPr>
      </w:pPr>
      <w:r w:rsidRPr="00860108">
        <w:rPr>
          <w:rFonts w:ascii="Times New Roman" w:hAnsi="Times New Roman" w:cs="Times New Roman"/>
          <w:sz w:val="28"/>
          <w:szCs w:val="28"/>
          <w:shd w:val="clear" w:color="auto" w:fill="FFFFFF"/>
        </w:rPr>
        <w:t>Интерьер библиотеки, а также разнообразные развлечения и услуги, предложенные в этот вечер, воссоздавали атмосферу и дух тех далёких лет. В красиво украшенном красными полотнами, плакатами и воздушными шарами помещении, посетителей встречала яркая вывеска с надписью: «СССР – самая читающая страна!». На абонементе библиотеки расположилась творческая мастерская, буфет «Городок» с традиционным компотом и булочками, и Фотосалон «Ностальгия». В читальном зале взрослые смогли окунуться в свое беззаботное советское детство, а школьники посмотреть предметы времени в импровизированном Музее «Сделано в СССР», с различными предметами быта. Эти вещи были собраны сотрудниками библиотеки из личных архивов, а также любезно предоставлены МБ</w:t>
      </w:r>
      <w:r w:rsidR="008F4C1D" w:rsidRPr="00860108">
        <w:rPr>
          <w:rFonts w:ascii="Times New Roman" w:hAnsi="Times New Roman" w:cs="Times New Roman"/>
          <w:sz w:val="28"/>
          <w:szCs w:val="28"/>
          <w:shd w:val="clear" w:color="auto" w:fill="FFFFFF"/>
        </w:rPr>
        <w:t xml:space="preserve">У «Выставочным залом «Музей» и жителями города. </w:t>
      </w:r>
      <w:r w:rsidRPr="00860108">
        <w:rPr>
          <w:rFonts w:ascii="Times New Roman" w:hAnsi="Times New Roman" w:cs="Times New Roman"/>
          <w:sz w:val="28"/>
          <w:szCs w:val="28"/>
          <w:shd w:val="clear" w:color="auto" w:fill="FFFFFF"/>
        </w:rPr>
        <w:t>Большое внимание посетителей привлекли советские деньги</w:t>
      </w:r>
      <w:r w:rsidR="008F4C1D" w:rsidRPr="00860108">
        <w:rPr>
          <w:rFonts w:ascii="Times New Roman" w:hAnsi="Times New Roman" w:cs="Times New Roman"/>
          <w:sz w:val="28"/>
          <w:szCs w:val="28"/>
          <w:shd w:val="clear" w:color="auto" w:fill="FFFFFF"/>
        </w:rPr>
        <w:t xml:space="preserve"> и бытовая техника.</w:t>
      </w:r>
    </w:p>
    <w:p w:rsidR="005B63AF" w:rsidRPr="00860108" w:rsidRDefault="008F4C1D" w:rsidP="008F4C1D">
      <w:pPr>
        <w:spacing w:after="0" w:line="240" w:lineRule="auto"/>
        <w:ind w:firstLine="709"/>
        <w:jc w:val="both"/>
        <w:rPr>
          <w:rFonts w:ascii="Times New Roman" w:hAnsi="Times New Roman" w:cs="Times New Roman"/>
          <w:sz w:val="28"/>
          <w:szCs w:val="28"/>
          <w:shd w:val="clear" w:color="auto" w:fill="FFFFFF"/>
        </w:rPr>
      </w:pPr>
      <w:r w:rsidRPr="00860108">
        <w:rPr>
          <w:rFonts w:ascii="Times New Roman" w:hAnsi="Times New Roman" w:cs="Times New Roman"/>
          <w:sz w:val="28"/>
          <w:szCs w:val="28"/>
          <w:shd w:val="clear" w:color="auto" w:fill="FFFFFF"/>
        </w:rPr>
        <w:t>В этот день</w:t>
      </w:r>
      <w:r w:rsidR="005B63AF" w:rsidRPr="00860108">
        <w:rPr>
          <w:rFonts w:ascii="Times New Roman" w:hAnsi="Times New Roman" w:cs="Times New Roman"/>
          <w:sz w:val="28"/>
          <w:szCs w:val="28"/>
          <w:shd w:val="clear" w:color="auto" w:fill="FFFFFF"/>
        </w:rPr>
        <w:t xml:space="preserve"> можно было приобрести книги в «Книготорге» по ценам советского времени. На одной из площадок была подготовлена книжная </w:t>
      </w:r>
      <w:r w:rsidR="005B63AF" w:rsidRPr="00860108">
        <w:rPr>
          <w:rFonts w:ascii="Times New Roman" w:hAnsi="Times New Roman" w:cs="Times New Roman"/>
          <w:sz w:val="28"/>
          <w:szCs w:val="28"/>
          <w:shd w:val="clear" w:color="auto" w:fill="FFFFFF"/>
        </w:rPr>
        <w:lastRenderedPageBreak/>
        <w:t xml:space="preserve">ретро-выставка «В чем щеголяли наши бабушки». Книги с удовольствием смотрели не только дети, но и взрослые. </w:t>
      </w:r>
    </w:p>
    <w:p w:rsidR="005B63AF" w:rsidRPr="00860108" w:rsidRDefault="005B63AF" w:rsidP="008F4C1D">
      <w:pPr>
        <w:spacing w:after="0" w:line="240" w:lineRule="auto"/>
        <w:ind w:firstLine="709"/>
        <w:jc w:val="both"/>
        <w:rPr>
          <w:rFonts w:ascii="Times New Roman" w:hAnsi="Times New Roman" w:cs="Times New Roman"/>
          <w:sz w:val="28"/>
          <w:szCs w:val="28"/>
          <w:shd w:val="clear" w:color="auto" w:fill="FFFFFF"/>
        </w:rPr>
      </w:pPr>
      <w:r w:rsidRPr="00860108">
        <w:rPr>
          <w:rFonts w:ascii="Times New Roman" w:hAnsi="Times New Roman" w:cs="Times New Roman"/>
          <w:sz w:val="28"/>
          <w:szCs w:val="28"/>
          <w:shd w:val="clear" w:color="auto" w:fill="FFFFFF"/>
        </w:rPr>
        <w:t xml:space="preserve">Всех участников библионочи ждала интересная программа с викторинами, конкурсами, флэшмобом «Советская гимнастика» и дефиле моделей в костюмах советской эпохи. Фурор среди зрителей вызвала знаменная группа в пионерских костюмах со знаменем, горном и барабаном, которую представили девятиклассники школы № 18. «Кинопанорама» предлагала гостям нарезку из фильмов 50-80 годов. Гости старшего поколения с ностальгией вспоминали свои молодые годы, а молодежь с интересом им внимала. Было очень весело, весь вечер </w:t>
      </w:r>
      <w:r w:rsidR="008F4C1D" w:rsidRPr="00860108">
        <w:rPr>
          <w:rFonts w:ascii="Times New Roman" w:hAnsi="Times New Roman" w:cs="Times New Roman"/>
          <w:sz w:val="28"/>
          <w:szCs w:val="28"/>
          <w:shd w:val="clear" w:color="auto" w:fill="FFFFFF"/>
        </w:rPr>
        <w:t>не смолкал смех, песни и стихи.</w:t>
      </w:r>
    </w:p>
    <w:p w:rsidR="005B63AF" w:rsidRPr="00860108" w:rsidRDefault="005B63AF" w:rsidP="008F4C1D">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Библиосумерки в Детской библиотеке были представлены в виде квеста «Бегущие в лабиринте». Ребята, попали в библиотечный лабиринт, и им пришлось искать выход из него, проходя множество различных испытаний в виде шарад, загадок, подвижных игр, соревнований и многого другого. Участникам квеста пришлось проявить смекалку и эрудицию в поиске заданий, которые были спрятаны в разных помещениях библиотеки. На каждом этапе ребята получали кусочек пазла, сложив который, можно было получить ключ. Все 12 труднейших заданий были выполнены с блеском! Теперь каждый из участников квеста смело может сказать, что он знает любимую библиотеку как свои пять пальцев!</w:t>
      </w:r>
    </w:p>
    <w:p w:rsidR="008F4C1D" w:rsidRPr="00860108" w:rsidRDefault="005B63AF" w:rsidP="008F4C1D">
      <w:pPr>
        <w:spacing w:after="0" w:line="240" w:lineRule="auto"/>
        <w:ind w:firstLine="709"/>
        <w:contextualSpacing/>
        <w:jc w:val="both"/>
        <w:rPr>
          <w:rFonts w:ascii="Times New Roman" w:hAnsi="Times New Roman" w:cs="Times New Roman"/>
          <w:color w:val="000000" w:themeColor="text1"/>
          <w:sz w:val="28"/>
          <w:szCs w:val="28"/>
        </w:rPr>
      </w:pPr>
      <w:r w:rsidRPr="00860108">
        <w:rPr>
          <w:rFonts w:ascii="Times New Roman" w:hAnsi="Times New Roman" w:cs="Times New Roman"/>
          <w:sz w:val="28"/>
          <w:szCs w:val="28"/>
        </w:rPr>
        <w:t xml:space="preserve">Модельная библиотека семейного чтения п. Малиновка </w:t>
      </w:r>
      <w:r w:rsidRPr="00860108">
        <w:rPr>
          <w:rFonts w:ascii="Times New Roman" w:hAnsi="Times New Roman" w:cs="Times New Roman"/>
          <w:color w:val="000000" w:themeColor="text1"/>
          <w:sz w:val="28"/>
          <w:szCs w:val="28"/>
        </w:rPr>
        <w:t xml:space="preserve">представила гостям Библионочи различные развлекательно-познавательные площадки, где каждый мог найти занятие по душе. В мини-театре «Мы из любимых книг» школьники с успехом продемонстрировали свои театральные способности. «Книжный лабиринт» легко преодолевали все, кто хорошо ориентируется в фонде библиотеки. Ребята находили на полках ту или иную книгу, в которой была спрятана подсказка названия следующей, разгадывая загадки, ребусы, складывая пазлы. Огромным успехом пользовался </w:t>
      </w:r>
      <w:r w:rsidRPr="00860108">
        <w:rPr>
          <w:rFonts w:ascii="Times New Roman" w:hAnsi="Times New Roman" w:cs="Times New Roman"/>
          <w:sz w:val="28"/>
          <w:szCs w:val="28"/>
        </w:rPr>
        <w:t>мастер-класс «Бумажные превращения». Все присутствующие: и взрослые, и молодежь, творили из бумаги персонажей из сказок (царевну-лягу</w:t>
      </w:r>
      <w:r w:rsidR="008F4C1D" w:rsidRPr="00860108">
        <w:rPr>
          <w:rFonts w:ascii="Times New Roman" w:hAnsi="Times New Roman" w:cs="Times New Roman"/>
          <w:sz w:val="28"/>
          <w:szCs w:val="28"/>
        </w:rPr>
        <w:t>шку, жар-птицу, золотую рыбку).</w:t>
      </w:r>
    </w:p>
    <w:p w:rsidR="00670932" w:rsidRPr="00860108" w:rsidRDefault="005B63AF" w:rsidP="00C01255">
      <w:pPr>
        <w:spacing w:after="0" w:line="240" w:lineRule="auto"/>
        <w:ind w:firstLine="709"/>
        <w:contextualSpacing/>
        <w:jc w:val="both"/>
        <w:rPr>
          <w:rFonts w:ascii="Times New Roman" w:hAnsi="Times New Roman" w:cs="Times New Roman"/>
          <w:sz w:val="28"/>
          <w:szCs w:val="28"/>
        </w:rPr>
      </w:pPr>
      <w:r w:rsidRPr="00860108">
        <w:rPr>
          <w:rFonts w:ascii="Times New Roman" w:hAnsi="Times New Roman" w:cs="Times New Roman"/>
          <w:color w:val="000000" w:themeColor="text1"/>
          <w:sz w:val="28"/>
          <w:szCs w:val="28"/>
        </w:rPr>
        <w:t xml:space="preserve">Каллиграфическое расследование «Что написано пером...» познакомило с понятием каллиграфии, с японским искусством седо и китайской техникой написания иероглифов. Рассматривая рисунки и автографы, участники смогли познакомиться с особенностями письма разных авторов. Интересной стала проба по написанию пером. </w:t>
      </w:r>
      <w:r w:rsidRPr="00860108">
        <w:rPr>
          <w:rFonts w:ascii="Times New Roman" w:hAnsi="Times New Roman" w:cs="Times New Roman"/>
          <w:sz w:val="28"/>
          <w:szCs w:val="28"/>
        </w:rPr>
        <w:t>На вечер</w:t>
      </w:r>
      <w:r w:rsidRPr="00860108">
        <w:rPr>
          <w:rFonts w:ascii="Times New Roman" w:hAnsi="Times New Roman" w:cs="Times New Roman"/>
          <w:color w:val="000000" w:themeColor="text1"/>
          <w:sz w:val="28"/>
          <w:szCs w:val="28"/>
        </w:rPr>
        <w:t>е</w:t>
      </w:r>
      <w:r w:rsidRPr="00860108">
        <w:rPr>
          <w:rFonts w:ascii="Times New Roman" w:hAnsi="Times New Roman" w:cs="Times New Roman"/>
          <w:sz w:val="28"/>
          <w:szCs w:val="28"/>
        </w:rPr>
        <w:t xml:space="preserve"> фантастики и приключений </w:t>
      </w:r>
      <w:r w:rsidR="008F4C1D" w:rsidRPr="00860108">
        <w:rPr>
          <w:rFonts w:ascii="Times New Roman" w:hAnsi="Times New Roman" w:cs="Times New Roman"/>
          <w:sz w:val="28"/>
          <w:szCs w:val="28"/>
        </w:rPr>
        <w:t xml:space="preserve">«Расскажи о книге по – новому» </w:t>
      </w:r>
      <w:r w:rsidRPr="00860108">
        <w:rPr>
          <w:rFonts w:ascii="Times New Roman" w:hAnsi="Times New Roman" w:cs="Times New Roman"/>
          <w:sz w:val="28"/>
          <w:szCs w:val="28"/>
        </w:rPr>
        <w:t>молодежь смогла познакомиться с миром фантастики и приключений в книгах и на экране. Все вспомнили произведения Ж. Верна, А. Беляева, Дж. Толкиена, К. Люиса и многих других русских и зарубежных писателей.</w:t>
      </w:r>
    </w:p>
    <w:p w:rsidR="00C01255" w:rsidRPr="00860108" w:rsidRDefault="00C01255" w:rsidP="00C01255">
      <w:pPr>
        <w:spacing w:after="0" w:line="240" w:lineRule="auto"/>
        <w:ind w:firstLine="709"/>
        <w:contextualSpacing/>
        <w:jc w:val="both"/>
        <w:rPr>
          <w:rFonts w:ascii="Times New Roman" w:hAnsi="Times New Roman" w:cs="Times New Roman"/>
          <w:sz w:val="28"/>
          <w:szCs w:val="28"/>
        </w:rPr>
      </w:pPr>
    </w:p>
    <w:p w:rsidR="00860108" w:rsidRDefault="00860108" w:rsidP="008F4C1D">
      <w:pPr>
        <w:spacing w:after="0" w:line="240" w:lineRule="auto"/>
        <w:jc w:val="center"/>
        <w:rPr>
          <w:rFonts w:ascii="Times New Roman" w:hAnsi="Times New Roman" w:cs="Times New Roman"/>
          <w:b/>
          <w:sz w:val="24"/>
          <w:szCs w:val="24"/>
        </w:rPr>
      </w:pPr>
    </w:p>
    <w:p w:rsidR="00860108" w:rsidRDefault="00860108" w:rsidP="008F4C1D">
      <w:pPr>
        <w:spacing w:after="0" w:line="240" w:lineRule="auto"/>
        <w:jc w:val="center"/>
        <w:rPr>
          <w:rFonts w:ascii="Times New Roman" w:hAnsi="Times New Roman" w:cs="Times New Roman"/>
          <w:b/>
          <w:sz w:val="24"/>
          <w:szCs w:val="24"/>
        </w:rPr>
      </w:pPr>
    </w:p>
    <w:p w:rsidR="00860108" w:rsidRDefault="00860108" w:rsidP="008F4C1D">
      <w:pPr>
        <w:spacing w:after="0" w:line="240" w:lineRule="auto"/>
        <w:jc w:val="center"/>
        <w:rPr>
          <w:rFonts w:ascii="Times New Roman" w:hAnsi="Times New Roman" w:cs="Times New Roman"/>
          <w:b/>
          <w:sz w:val="24"/>
          <w:szCs w:val="24"/>
        </w:rPr>
      </w:pPr>
    </w:p>
    <w:p w:rsidR="005B63AF" w:rsidRPr="00C01255" w:rsidRDefault="005A3375" w:rsidP="008F4C1D">
      <w:pPr>
        <w:spacing w:after="0" w:line="240" w:lineRule="auto"/>
        <w:jc w:val="center"/>
        <w:rPr>
          <w:rFonts w:ascii="Times New Roman" w:hAnsi="Times New Roman" w:cs="Times New Roman"/>
          <w:b/>
          <w:sz w:val="24"/>
          <w:szCs w:val="24"/>
        </w:rPr>
      </w:pPr>
      <w:r w:rsidRPr="00C01255">
        <w:rPr>
          <w:rFonts w:ascii="Times New Roman" w:hAnsi="Times New Roman" w:cs="Times New Roman"/>
          <w:b/>
          <w:sz w:val="24"/>
          <w:szCs w:val="24"/>
        </w:rPr>
        <w:lastRenderedPageBreak/>
        <w:t>Программы и проекты по отдельным направлениям работы</w:t>
      </w:r>
    </w:p>
    <w:p w:rsidR="008F4C1D" w:rsidRPr="00C01255" w:rsidRDefault="008F4C1D" w:rsidP="008F4C1D">
      <w:pPr>
        <w:spacing w:after="0" w:line="240" w:lineRule="auto"/>
        <w:ind w:firstLine="709"/>
        <w:jc w:val="both"/>
        <w:rPr>
          <w:rFonts w:ascii="Times New Roman" w:hAnsi="Times New Roman" w:cs="Times New Roman"/>
          <w:sz w:val="24"/>
          <w:szCs w:val="24"/>
        </w:rPr>
      </w:pPr>
    </w:p>
    <w:p w:rsidR="005A3375" w:rsidRPr="00860108" w:rsidRDefault="00B45F0D" w:rsidP="00860108">
      <w:pPr>
        <w:tabs>
          <w:tab w:val="left" w:pos="993"/>
        </w:tabs>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Н</w:t>
      </w:r>
      <w:r w:rsidR="005A3375" w:rsidRPr="00860108">
        <w:rPr>
          <w:rFonts w:ascii="Times New Roman" w:hAnsi="Times New Roman" w:cs="Times New Roman"/>
          <w:sz w:val="28"/>
          <w:szCs w:val="28"/>
        </w:rPr>
        <w:t>азвание: Проект по профориентации для молодежи «Выбор. Работа. Успех»</w:t>
      </w:r>
      <w:r w:rsidRPr="00860108">
        <w:rPr>
          <w:rFonts w:ascii="Times New Roman" w:hAnsi="Times New Roman" w:cs="Times New Roman"/>
          <w:sz w:val="28"/>
          <w:szCs w:val="28"/>
        </w:rPr>
        <w:t>.</w:t>
      </w:r>
    </w:p>
    <w:p w:rsidR="005A3375" w:rsidRPr="00860108" w:rsidRDefault="00B45F0D" w:rsidP="00860108">
      <w:pPr>
        <w:tabs>
          <w:tab w:val="left" w:pos="993"/>
        </w:tabs>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С</w:t>
      </w:r>
      <w:r w:rsidR="005A3375" w:rsidRPr="00860108">
        <w:rPr>
          <w:rFonts w:ascii="Times New Roman" w:hAnsi="Times New Roman" w:cs="Times New Roman"/>
          <w:sz w:val="28"/>
          <w:szCs w:val="28"/>
        </w:rPr>
        <w:t>рок реализации: 2018-2020 гг.</w:t>
      </w:r>
    </w:p>
    <w:p w:rsidR="005A3375" w:rsidRPr="00860108" w:rsidRDefault="00B45F0D" w:rsidP="00860108">
      <w:pPr>
        <w:tabs>
          <w:tab w:val="left" w:pos="993"/>
        </w:tabs>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К</w:t>
      </w:r>
      <w:r w:rsidR="005A3375" w:rsidRPr="00860108">
        <w:rPr>
          <w:rFonts w:ascii="Times New Roman" w:hAnsi="Times New Roman" w:cs="Times New Roman"/>
          <w:sz w:val="28"/>
          <w:szCs w:val="28"/>
        </w:rPr>
        <w:t>раткое содержание программы или проекта: проект реализует максимальное количество мероприятий и встреч, посвященных разным профессиям, профор</w:t>
      </w:r>
      <w:r w:rsidRPr="00860108">
        <w:rPr>
          <w:rFonts w:ascii="Times New Roman" w:hAnsi="Times New Roman" w:cs="Times New Roman"/>
          <w:sz w:val="28"/>
          <w:szCs w:val="28"/>
        </w:rPr>
        <w:t>иентационных интерактивных игр,</w:t>
      </w:r>
      <w:r w:rsidR="005A3375" w:rsidRPr="00860108">
        <w:rPr>
          <w:rFonts w:ascii="Times New Roman" w:hAnsi="Times New Roman" w:cs="Times New Roman"/>
          <w:sz w:val="28"/>
          <w:szCs w:val="28"/>
        </w:rPr>
        <w:t xml:space="preserve"> тренинги по профессиям, профориентационное тестирование, встречи с профессионалами и экскурсии в организации. Это проект интеграции ребят во взрослую профессиональную жизнь, способ получить максимум информации и знан</w:t>
      </w:r>
      <w:r w:rsidRPr="00860108">
        <w:rPr>
          <w:rFonts w:ascii="Times New Roman" w:hAnsi="Times New Roman" w:cs="Times New Roman"/>
          <w:sz w:val="28"/>
          <w:szCs w:val="28"/>
        </w:rPr>
        <w:t>ий о профессиях и о себе в ней.</w:t>
      </w:r>
    </w:p>
    <w:p w:rsidR="005A3375" w:rsidRPr="00860108" w:rsidRDefault="00B45F0D" w:rsidP="00860108">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8"/>
          <w:szCs w:val="28"/>
        </w:rPr>
      </w:pPr>
      <w:r w:rsidRPr="00860108">
        <w:rPr>
          <w:rFonts w:ascii="Times New Roman" w:hAnsi="Times New Roman" w:cs="Times New Roman"/>
          <w:sz w:val="28"/>
          <w:szCs w:val="28"/>
        </w:rPr>
        <w:t>Ц</w:t>
      </w:r>
      <w:r w:rsidR="005A3375" w:rsidRPr="00860108">
        <w:rPr>
          <w:rFonts w:ascii="Times New Roman" w:hAnsi="Times New Roman" w:cs="Times New Roman"/>
          <w:sz w:val="28"/>
          <w:szCs w:val="28"/>
        </w:rPr>
        <w:t>ели проекта:</w:t>
      </w:r>
      <w:r w:rsidR="005A3375" w:rsidRPr="00860108">
        <w:rPr>
          <w:rFonts w:ascii="Times New Roman" w:eastAsia="Times New Roman" w:hAnsi="Times New Roman" w:cs="Times New Roman"/>
          <w:color w:val="000000"/>
          <w:sz w:val="28"/>
          <w:szCs w:val="28"/>
        </w:rPr>
        <w:t xml:space="preserve"> Формирование у подростков способности выбирать сферу профессиональной деятельности и направления продолжения образования, оптимально соответствующие личностным особенностям и запро</w:t>
      </w:r>
      <w:r w:rsidRPr="00860108">
        <w:rPr>
          <w:rFonts w:ascii="Times New Roman" w:eastAsia="Times New Roman" w:hAnsi="Times New Roman" w:cs="Times New Roman"/>
          <w:color w:val="000000"/>
          <w:sz w:val="28"/>
          <w:szCs w:val="28"/>
        </w:rPr>
        <w:t>сам рынка труда и как результат создание системы действенной профориентации в городе, на основе</w:t>
      </w:r>
      <w:r w:rsidR="005A3375" w:rsidRPr="00860108">
        <w:rPr>
          <w:rFonts w:ascii="Times New Roman" w:eastAsia="Times New Roman" w:hAnsi="Times New Roman" w:cs="Times New Roman"/>
          <w:color w:val="000000"/>
          <w:sz w:val="28"/>
          <w:szCs w:val="28"/>
        </w:rPr>
        <w:t xml:space="preserve"> объединения активной части местного сообщества.</w:t>
      </w:r>
    </w:p>
    <w:p w:rsidR="005A3375" w:rsidRPr="00860108" w:rsidRDefault="005A3375" w:rsidP="00860108">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8"/>
          <w:szCs w:val="28"/>
        </w:rPr>
      </w:pPr>
      <w:r w:rsidRPr="00860108">
        <w:rPr>
          <w:rFonts w:ascii="Times New Roman" w:eastAsia="Times New Roman" w:hAnsi="Times New Roman" w:cs="Times New Roman"/>
          <w:color w:val="000000"/>
          <w:sz w:val="28"/>
          <w:szCs w:val="28"/>
        </w:rPr>
        <w:t>Зада</w:t>
      </w:r>
      <w:r w:rsidR="00B45F0D" w:rsidRPr="00860108">
        <w:rPr>
          <w:rFonts w:ascii="Times New Roman" w:eastAsia="Times New Roman" w:hAnsi="Times New Roman" w:cs="Times New Roman"/>
          <w:color w:val="000000"/>
          <w:sz w:val="28"/>
          <w:szCs w:val="28"/>
        </w:rPr>
        <w:t>чи проекта:</w:t>
      </w:r>
    </w:p>
    <w:p w:rsidR="005A3375" w:rsidRPr="00860108" w:rsidRDefault="005A3375" w:rsidP="00860108">
      <w:pPr>
        <w:numPr>
          <w:ilvl w:val="0"/>
          <w:numId w:val="1"/>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000000"/>
          <w:sz w:val="28"/>
          <w:szCs w:val="28"/>
        </w:rPr>
      </w:pPr>
      <w:r w:rsidRPr="00860108">
        <w:rPr>
          <w:rFonts w:ascii="Times New Roman" w:eastAsia="Times New Roman" w:hAnsi="Times New Roman" w:cs="Times New Roman"/>
          <w:color w:val="000000"/>
          <w:sz w:val="28"/>
          <w:szCs w:val="28"/>
        </w:rPr>
        <w:t>изучить потребности рынка труда и профессиональные предпочтения подростков;</w:t>
      </w:r>
    </w:p>
    <w:p w:rsidR="005A3375" w:rsidRPr="00860108" w:rsidRDefault="005A3375" w:rsidP="00860108">
      <w:pPr>
        <w:numPr>
          <w:ilvl w:val="0"/>
          <w:numId w:val="1"/>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000000"/>
          <w:sz w:val="28"/>
          <w:szCs w:val="28"/>
        </w:rPr>
      </w:pPr>
      <w:r w:rsidRPr="00860108">
        <w:rPr>
          <w:rFonts w:ascii="Times New Roman" w:eastAsia="Times New Roman" w:hAnsi="Times New Roman" w:cs="Times New Roman"/>
          <w:color w:val="000000"/>
          <w:sz w:val="28"/>
          <w:szCs w:val="28"/>
        </w:rPr>
        <w:t>расширить представления участников проекта о современном «рынке профессий»;</w:t>
      </w:r>
    </w:p>
    <w:p w:rsidR="005A3375" w:rsidRPr="00860108" w:rsidRDefault="00FF3714" w:rsidP="00860108">
      <w:pPr>
        <w:numPr>
          <w:ilvl w:val="0"/>
          <w:numId w:val="1"/>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000000"/>
          <w:sz w:val="28"/>
          <w:szCs w:val="28"/>
        </w:rPr>
      </w:pPr>
      <w:r w:rsidRPr="00860108">
        <w:rPr>
          <w:rFonts w:ascii="Times New Roman" w:eastAsia="Times New Roman" w:hAnsi="Times New Roman" w:cs="Times New Roman"/>
          <w:color w:val="000000"/>
          <w:sz w:val="28"/>
          <w:szCs w:val="28"/>
        </w:rPr>
        <w:t>диагностировать профессиональные интересы и склонности</w:t>
      </w:r>
      <w:r w:rsidR="005A3375" w:rsidRPr="00860108">
        <w:rPr>
          <w:rFonts w:ascii="Times New Roman" w:eastAsia="Times New Roman" w:hAnsi="Times New Roman" w:cs="Times New Roman"/>
          <w:color w:val="000000"/>
          <w:sz w:val="28"/>
          <w:szCs w:val="28"/>
        </w:rPr>
        <w:t xml:space="preserve"> участников;</w:t>
      </w:r>
    </w:p>
    <w:p w:rsidR="005A3375" w:rsidRPr="00860108" w:rsidRDefault="00FF3714" w:rsidP="00860108">
      <w:pPr>
        <w:numPr>
          <w:ilvl w:val="0"/>
          <w:numId w:val="1"/>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000000"/>
          <w:sz w:val="28"/>
          <w:szCs w:val="28"/>
        </w:rPr>
      </w:pPr>
      <w:r w:rsidRPr="00860108">
        <w:rPr>
          <w:rFonts w:ascii="Times New Roman" w:eastAsia="Times New Roman" w:hAnsi="Times New Roman" w:cs="Times New Roman"/>
          <w:color w:val="000000"/>
          <w:sz w:val="28"/>
          <w:szCs w:val="28"/>
        </w:rPr>
        <w:t>организовать</w:t>
      </w:r>
      <w:r w:rsidR="005A3375" w:rsidRPr="00860108">
        <w:rPr>
          <w:rFonts w:ascii="Times New Roman" w:eastAsia="Times New Roman" w:hAnsi="Times New Roman" w:cs="Times New Roman"/>
          <w:color w:val="000000"/>
          <w:sz w:val="28"/>
          <w:szCs w:val="28"/>
        </w:rPr>
        <w:t xml:space="preserve"> профессиональн</w:t>
      </w:r>
      <w:r w:rsidRPr="00860108">
        <w:rPr>
          <w:rFonts w:ascii="Times New Roman" w:eastAsia="Times New Roman" w:hAnsi="Times New Roman" w:cs="Times New Roman"/>
          <w:color w:val="000000"/>
          <w:sz w:val="28"/>
          <w:szCs w:val="28"/>
        </w:rPr>
        <w:t>ые пробы участников</w:t>
      </w:r>
      <w:r w:rsidR="005A3375" w:rsidRPr="00860108">
        <w:rPr>
          <w:rFonts w:ascii="Times New Roman" w:eastAsia="Times New Roman" w:hAnsi="Times New Roman" w:cs="Times New Roman"/>
          <w:color w:val="000000"/>
          <w:sz w:val="28"/>
          <w:szCs w:val="28"/>
        </w:rPr>
        <w:t xml:space="preserve"> ч</w:t>
      </w:r>
      <w:r w:rsidRPr="00860108">
        <w:rPr>
          <w:rFonts w:ascii="Times New Roman" w:eastAsia="Times New Roman" w:hAnsi="Times New Roman" w:cs="Times New Roman"/>
          <w:color w:val="000000"/>
          <w:sz w:val="28"/>
          <w:szCs w:val="28"/>
        </w:rPr>
        <w:t>ерез тренинги по профессиям для</w:t>
      </w:r>
      <w:r w:rsidR="005A3375" w:rsidRPr="00860108">
        <w:rPr>
          <w:rFonts w:ascii="Times New Roman" w:eastAsia="Times New Roman" w:hAnsi="Times New Roman" w:cs="Times New Roman"/>
          <w:color w:val="000000"/>
          <w:sz w:val="28"/>
          <w:szCs w:val="28"/>
        </w:rPr>
        <w:t xml:space="preserve"> самоопределения в выборе будущей профессии;</w:t>
      </w:r>
    </w:p>
    <w:p w:rsidR="005A3375" w:rsidRPr="00860108" w:rsidRDefault="005A3375" w:rsidP="00860108">
      <w:pPr>
        <w:numPr>
          <w:ilvl w:val="0"/>
          <w:numId w:val="1"/>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000000"/>
          <w:sz w:val="28"/>
          <w:szCs w:val="28"/>
        </w:rPr>
      </w:pPr>
      <w:r w:rsidRPr="00860108">
        <w:rPr>
          <w:rFonts w:ascii="Times New Roman" w:eastAsia="Times New Roman" w:hAnsi="Times New Roman" w:cs="Times New Roman"/>
          <w:color w:val="000000"/>
          <w:sz w:val="28"/>
          <w:szCs w:val="28"/>
        </w:rPr>
        <w:t>сформировать положительное отношение подростков к себе, осознание своей индивидуальности применительно к реализации себя в будущей профессии;</w:t>
      </w:r>
    </w:p>
    <w:p w:rsidR="005A3375" w:rsidRPr="00860108" w:rsidRDefault="005A3375" w:rsidP="00860108">
      <w:pPr>
        <w:numPr>
          <w:ilvl w:val="0"/>
          <w:numId w:val="1"/>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000000"/>
          <w:sz w:val="28"/>
          <w:szCs w:val="28"/>
        </w:rPr>
      </w:pPr>
      <w:r w:rsidRPr="00860108">
        <w:rPr>
          <w:rFonts w:ascii="Times New Roman" w:eastAsia="Times New Roman" w:hAnsi="Times New Roman" w:cs="Times New Roman"/>
          <w:color w:val="000000"/>
          <w:sz w:val="28"/>
          <w:szCs w:val="28"/>
        </w:rPr>
        <w:t>вдохновить подростков идеями для реализации личных способностей в поисках своей профессии;</w:t>
      </w:r>
    </w:p>
    <w:p w:rsidR="005A3375" w:rsidRPr="00860108" w:rsidRDefault="005A3375" w:rsidP="00860108">
      <w:pPr>
        <w:numPr>
          <w:ilvl w:val="0"/>
          <w:numId w:val="1"/>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000000"/>
          <w:sz w:val="28"/>
          <w:szCs w:val="28"/>
        </w:rPr>
      </w:pPr>
      <w:r w:rsidRPr="00860108">
        <w:rPr>
          <w:rFonts w:ascii="Times New Roman" w:eastAsia="Times New Roman" w:hAnsi="Times New Roman" w:cs="Times New Roman"/>
          <w:color w:val="000000"/>
          <w:sz w:val="28"/>
          <w:szCs w:val="28"/>
        </w:rPr>
        <w:t>сформировать умение соотносить свои интересы и способности с требованиями, выдвигаемыми будущей профессией;</w:t>
      </w:r>
    </w:p>
    <w:p w:rsidR="005A3375" w:rsidRPr="00860108" w:rsidRDefault="00FF3714" w:rsidP="00860108">
      <w:pPr>
        <w:numPr>
          <w:ilvl w:val="0"/>
          <w:numId w:val="1"/>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000000"/>
          <w:sz w:val="28"/>
          <w:szCs w:val="28"/>
        </w:rPr>
      </w:pPr>
      <w:r w:rsidRPr="00860108">
        <w:rPr>
          <w:rFonts w:ascii="Times New Roman" w:eastAsia="Times New Roman" w:hAnsi="Times New Roman" w:cs="Times New Roman"/>
          <w:color w:val="000000"/>
          <w:sz w:val="28"/>
          <w:szCs w:val="28"/>
        </w:rPr>
        <w:t>раскрыть личностные</w:t>
      </w:r>
      <w:r w:rsidR="005A3375" w:rsidRPr="00860108">
        <w:rPr>
          <w:rFonts w:ascii="Times New Roman" w:eastAsia="Times New Roman" w:hAnsi="Times New Roman" w:cs="Times New Roman"/>
          <w:color w:val="000000"/>
          <w:sz w:val="28"/>
          <w:szCs w:val="28"/>
        </w:rPr>
        <w:t xml:space="preserve"> качеств</w:t>
      </w:r>
      <w:r w:rsidRPr="00860108">
        <w:rPr>
          <w:rFonts w:ascii="Times New Roman" w:eastAsia="Times New Roman" w:hAnsi="Times New Roman" w:cs="Times New Roman"/>
          <w:color w:val="000000"/>
          <w:sz w:val="28"/>
          <w:szCs w:val="28"/>
        </w:rPr>
        <w:t>а и помочь реализовать творческие способности</w:t>
      </w:r>
      <w:r w:rsidR="005A3375" w:rsidRPr="00860108">
        <w:rPr>
          <w:rFonts w:ascii="Times New Roman" w:eastAsia="Times New Roman" w:hAnsi="Times New Roman" w:cs="Times New Roman"/>
          <w:color w:val="000000"/>
          <w:sz w:val="28"/>
          <w:szCs w:val="28"/>
        </w:rPr>
        <w:t xml:space="preserve"> участников;</w:t>
      </w:r>
    </w:p>
    <w:p w:rsidR="005A3375" w:rsidRPr="00860108" w:rsidRDefault="00FF3714" w:rsidP="00860108">
      <w:pPr>
        <w:numPr>
          <w:ilvl w:val="0"/>
          <w:numId w:val="1"/>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000000"/>
          <w:sz w:val="28"/>
          <w:szCs w:val="28"/>
        </w:rPr>
      </w:pPr>
      <w:r w:rsidRPr="00860108">
        <w:rPr>
          <w:rFonts w:ascii="Times New Roman" w:eastAsia="Times New Roman" w:hAnsi="Times New Roman" w:cs="Times New Roman"/>
          <w:color w:val="000000"/>
          <w:sz w:val="28"/>
          <w:szCs w:val="28"/>
        </w:rPr>
        <w:t>сформировать круг</w:t>
      </w:r>
      <w:r w:rsidR="005A3375" w:rsidRPr="00860108">
        <w:rPr>
          <w:rFonts w:ascii="Times New Roman" w:eastAsia="Times New Roman" w:hAnsi="Times New Roman" w:cs="Times New Roman"/>
          <w:color w:val="000000"/>
          <w:sz w:val="28"/>
          <w:szCs w:val="28"/>
        </w:rPr>
        <w:t xml:space="preserve"> комфортного общения подростков;</w:t>
      </w:r>
    </w:p>
    <w:p w:rsidR="005A3375" w:rsidRPr="00860108" w:rsidRDefault="00FF3714" w:rsidP="00860108">
      <w:pPr>
        <w:numPr>
          <w:ilvl w:val="0"/>
          <w:numId w:val="1"/>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000000"/>
          <w:sz w:val="28"/>
          <w:szCs w:val="28"/>
        </w:rPr>
      </w:pPr>
      <w:r w:rsidRPr="00860108">
        <w:rPr>
          <w:rFonts w:ascii="Times New Roman" w:eastAsia="Times New Roman" w:hAnsi="Times New Roman" w:cs="Times New Roman"/>
          <w:color w:val="000000"/>
          <w:sz w:val="28"/>
          <w:szCs w:val="28"/>
        </w:rPr>
        <w:t>обеспечить сотрудничество</w:t>
      </w:r>
      <w:r w:rsidR="005A3375" w:rsidRPr="00860108">
        <w:rPr>
          <w:rFonts w:ascii="Times New Roman" w:eastAsia="Times New Roman" w:hAnsi="Times New Roman" w:cs="Times New Roman"/>
          <w:color w:val="000000"/>
          <w:sz w:val="28"/>
          <w:szCs w:val="28"/>
        </w:rPr>
        <w:t xml:space="preserve"> с партнёрами по проекту, заинтересованными в успешном решении данной проблемы.</w:t>
      </w:r>
    </w:p>
    <w:p w:rsidR="005A3375" w:rsidRPr="00860108" w:rsidRDefault="00FF3714" w:rsidP="00860108">
      <w:pPr>
        <w:tabs>
          <w:tab w:val="left" w:pos="993"/>
        </w:tabs>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Ф</w:t>
      </w:r>
      <w:r w:rsidR="005A3375" w:rsidRPr="00860108">
        <w:rPr>
          <w:rFonts w:ascii="Times New Roman" w:hAnsi="Times New Roman" w:cs="Times New Roman"/>
          <w:sz w:val="28"/>
          <w:szCs w:val="28"/>
        </w:rPr>
        <w:t xml:space="preserve">ормы и методы реализации программы или проекта: </w:t>
      </w:r>
    </w:p>
    <w:p w:rsidR="005A3375" w:rsidRPr="00860108" w:rsidRDefault="005A3375" w:rsidP="00860108">
      <w:pPr>
        <w:pStyle w:val="a5"/>
        <w:numPr>
          <w:ilvl w:val="0"/>
          <w:numId w:val="3"/>
        </w:numPr>
        <w:tabs>
          <w:tab w:val="left" w:pos="993"/>
        </w:tabs>
        <w:spacing w:after="0" w:line="240" w:lineRule="auto"/>
        <w:ind w:left="0" w:firstLine="709"/>
        <w:jc w:val="both"/>
        <w:rPr>
          <w:rFonts w:ascii="Times New Roman" w:hAnsi="Times New Roman" w:cs="Times New Roman"/>
          <w:sz w:val="28"/>
          <w:szCs w:val="28"/>
        </w:rPr>
      </w:pPr>
      <w:r w:rsidRPr="00860108">
        <w:rPr>
          <w:rFonts w:ascii="Times New Roman" w:hAnsi="Times New Roman" w:cs="Times New Roman"/>
          <w:sz w:val="28"/>
          <w:szCs w:val="28"/>
        </w:rPr>
        <w:t>Программная деятельность</w:t>
      </w:r>
    </w:p>
    <w:p w:rsidR="005A3375" w:rsidRPr="00860108" w:rsidRDefault="005A3375" w:rsidP="00860108">
      <w:pPr>
        <w:pStyle w:val="a5"/>
        <w:numPr>
          <w:ilvl w:val="0"/>
          <w:numId w:val="3"/>
        </w:numPr>
        <w:tabs>
          <w:tab w:val="left" w:pos="993"/>
        </w:tabs>
        <w:spacing w:after="0" w:line="240" w:lineRule="auto"/>
        <w:ind w:left="0" w:firstLine="709"/>
        <w:jc w:val="both"/>
        <w:rPr>
          <w:rFonts w:ascii="Times New Roman" w:hAnsi="Times New Roman" w:cs="Times New Roman"/>
          <w:sz w:val="28"/>
          <w:szCs w:val="28"/>
        </w:rPr>
      </w:pPr>
      <w:r w:rsidRPr="00860108">
        <w:rPr>
          <w:rFonts w:ascii="Times New Roman" w:hAnsi="Times New Roman" w:cs="Times New Roman"/>
          <w:sz w:val="28"/>
          <w:szCs w:val="28"/>
        </w:rPr>
        <w:t xml:space="preserve">Издательская деятельность (буклеты, закладки, </w:t>
      </w:r>
    </w:p>
    <w:p w:rsidR="005A3375" w:rsidRPr="00860108" w:rsidRDefault="005A3375" w:rsidP="00860108">
      <w:pPr>
        <w:pStyle w:val="a5"/>
        <w:tabs>
          <w:tab w:val="left" w:pos="993"/>
        </w:tabs>
        <w:spacing w:after="0" w:line="240" w:lineRule="auto"/>
        <w:ind w:left="0" w:firstLine="709"/>
        <w:jc w:val="both"/>
        <w:rPr>
          <w:rFonts w:ascii="Times New Roman" w:hAnsi="Times New Roman" w:cs="Times New Roman"/>
          <w:sz w:val="28"/>
          <w:szCs w:val="28"/>
        </w:rPr>
      </w:pPr>
      <w:r w:rsidRPr="00860108">
        <w:rPr>
          <w:rFonts w:ascii="Times New Roman" w:hAnsi="Times New Roman" w:cs="Times New Roman"/>
          <w:sz w:val="28"/>
          <w:szCs w:val="28"/>
        </w:rPr>
        <w:t>рекомендательные списки литературы)</w:t>
      </w:r>
    </w:p>
    <w:p w:rsidR="005A3375" w:rsidRPr="00860108" w:rsidRDefault="005A3375" w:rsidP="00860108">
      <w:pPr>
        <w:pStyle w:val="a5"/>
        <w:numPr>
          <w:ilvl w:val="0"/>
          <w:numId w:val="3"/>
        </w:numPr>
        <w:tabs>
          <w:tab w:val="left" w:pos="993"/>
        </w:tabs>
        <w:spacing w:after="0" w:line="240" w:lineRule="auto"/>
        <w:ind w:left="0" w:firstLine="709"/>
        <w:jc w:val="both"/>
        <w:rPr>
          <w:rFonts w:ascii="Times New Roman" w:hAnsi="Times New Roman" w:cs="Times New Roman"/>
          <w:sz w:val="28"/>
          <w:szCs w:val="28"/>
        </w:rPr>
      </w:pPr>
      <w:r w:rsidRPr="00860108">
        <w:rPr>
          <w:rFonts w:ascii="Times New Roman" w:hAnsi="Times New Roman" w:cs="Times New Roman"/>
          <w:sz w:val="28"/>
          <w:szCs w:val="28"/>
        </w:rPr>
        <w:t>Информационнно-библиографическая деятельность</w:t>
      </w:r>
    </w:p>
    <w:p w:rsidR="005A3375" w:rsidRPr="00860108" w:rsidRDefault="005A3375" w:rsidP="00860108">
      <w:pPr>
        <w:pStyle w:val="a5"/>
        <w:numPr>
          <w:ilvl w:val="0"/>
          <w:numId w:val="3"/>
        </w:numPr>
        <w:tabs>
          <w:tab w:val="left" w:pos="993"/>
        </w:tabs>
        <w:spacing w:after="0" w:line="240" w:lineRule="auto"/>
        <w:ind w:left="0" w:firstLine="709"/>
        <w:jc w:val="both"/>
        <w:rPr>
          <w:rFonts w:ascii="Times New Roman" w:hAnsi="Times New Roman" w:cs="Times New Roman"/>
          <w:sz w:val="28"/>
          <w:szCs w:val="28"/>
        </w:rPr>
      </w:pPr>
      <w:r w:rsidRPr="00860108">
        <w:rPr>
          <w:rFonts w:ascii="Times New Roman" w:hAnsi="Times New Roman" w:cs="Times New Roman"/>
          <w:sz w:val="28"/>
          <w:szCs w:val="28"/>
        </w:rPr>
        <w:lastRenderedPageBreak/>
        <w:t>Выставочная деятельность</w:t>
      </w:r>
    </w:p>
    <w:p w:rsidR="005A3375" w:rsidRPr="00860108" w:rsidRDefault="005A3375" w:rsidP="00860108">
      <w:pPr>
        <w:pStyle w:val="a5"/>
        <w:numPr>
          <w:ilvl w:val="0"/>
          <w:numId w:val="3"/>
        </w:numPr>
        <w:tabs>
          <w:tab w:val="left" w:pos="993"/>
        </w:tabs>
        <w:spacing w:after="0" w:line="240" w:lineRule="auto"/>
        <w:ind w:left="0" w:firstLine="709"/>
        <w:jc w:val="both"/>
        <w:rPr>
          <w:rFonts w:ascii="Times New Roman" w:hAnsi="Times New Roman" w:cs="Times New Roman"/>
          <w:sz w:val="28"/>
          <w:szCs w:val="28"/>
        </w:rPr>
      </w:pPr>
      <w:r w:rsidRPr="00860108">
        <w:rPr>
          <w:rFonts w:ascii="Times New Roman" w:hAnsi="Times New Roman" w:cs="Times New Roman"/>
          <w:sz w:val="28"/>
          <w:szCs w:val="28"/>
        </w:rPr>
        <w:t>Информационно-справочная деятельность</w:t>
      </w:r>
    </w:p>
    <w:p w:rsidR="005A3375" w:rsidRPr="00860108" w:rsidRDefault="005A3375" w:rsidP="00860108">
      <w:pPr>
        <w:pStyle w:val="a5"/>
        <w:numPr>
          <w:ilvl w:val="0"/>
          <w:numId w:val="3"/>
        </w:numPr>
        <w:tabs>
          <w:tab w:val="left" w:pos="993"/>
        </w:tabs>
        <w:spacing w:after="0" w:line="240" w:lineRule="auto"/>
        <w:ind w:left="0" w:firstLine="709"/>
        <w:jc w:val="both"/>
        <w:rPr>
          <w:rFonts w:ascii="Times New Roman" w:hAnsi="Times New Roman" w:cs="Times New Roman"/>
          <w:sz w:val="28"/>
          <w:szCs w:val="28"/>
        </w:rPr>
      </w:pPr>
      <w:r w:rsidRPr="00860108">
        <w:rPr>
          <w:rFonts w:ascii="Times New Roman" w:hAnsi="Times New Roman" w:cs="Times New Roman"/>
          <w:sz w:val="28"/>
          <w:szCs w:val="28"/>
        </w:rPr>
        <w:t>Круглые столы</w:t>
      </w:r>
    </w:p>
    <w:p w:rsidR="005A3375" w:rsidRPr="00860108" w:rsidRDefault="005A3375" w:rsidP="00860108">
      <w:pPr>
        <w:pStyle w:val="a5"/>
        <w:numPr>
          <w:ilvl w:val="0"/>
          <w:numId w:val="3"/>
        </w:numPr>
        <w:tabs>
          <w:tab w:val="left" w:pos="993"/>
        </w:tabs>
        <w:spacing w:after="0" w:line="240" w:lineRule="auto"/>
        <w:ind w:left="0" w:firstLine="709"/>
        <w:jc w:val="both"/>
        <w:rPr>
          <w:rFonts w:ascii="Times New Roman" w:hAnsi="Times New Roman" w:cs="Times New Roman"/>
          <w:sz w:val="28"/>
          <w:szCs w:val="28"/>
        </w:rPr>
      </w:pPr>
      <w:r w:rsidRPr="00860108">
        <w:rPr>
          <w:rFonts w:ascii="Times New Roman" w:hAnsi="Times New Roman" w:cs="Times New Roman"/>
          <w:sz w:val="28"/>
          <w:szCs w:val="28"/>
        </w:rPr>
        <w:t>Дискуссии</w:t>
      </w:r>
    </w:p>
    <w:p w:rsidR="005A3375" w:rsidRPr="00860108" w:rsidRDefault="005A3375" w:rsidP="00860108">
      <w:pPr>
        <w:pStyle w:val="a5"/>
        <w:numPr>
          <w:ilvl w:val="0"/>
          <w:numId w:val="3"/>
        </w:numPr>
        <w:tabs>
          <w:tab w:val="left" w:pos="993"/>
        </w:tabs>
        <w:spacing w:after="0" w:line="240" w:lineRule="auto"/>
        <w:ind w:left="0" w:firstLine="709"/>
        <w:jc w:val="both"/>
        <w:rPr>
          <w:rFonts w:ascii="Times New Roman" w:hAnsi="Times New Roman" w:cs="Times New Roman"/>
          <w:sz w:val="28"/>
          <w:szCs w:val="28"/>
        </w:rPr>
      </w:pPr>
      <w:r w:rsidRPr="00860108">
        <w:rPr>
          <w:rFonts w:ascii="Times New Roman" w:hAnsi="Times New Roman" w:cs="Times New Roman"/>
          <w:sz w:val="28"/>
          <w:szCs w:val="28"/>
        </w:rPr>
        <w:t>Презентации</w:t>
      </w:r>
    </w:p>
    <w:p w:rsidR="005A3375" w:rsidRPr="00860108" w:rsidRDefault="005A3375" w:rsidP="00860108">
      <w:pPr>
        <w:pStyle w:val="a5"/>
        <w:numPr>
          <w:ilvl w:val="0"/>
          <w:numId w:val="3"/>
        </w:numPr>
        <w:tabs>
          <w:tab w:val="left" w:pos="993"/>
        </w:tabs>
        <w:spacing w:after="0" w:line="240" w:lineRule="auto"/>
        <w:ind w:left="0" w:firstLine="709"/>
        <w:jc w:val="both"/>
        <w:rPr>
          <w:rFonts w:ascii="Times New Roman" w:hAnsi="Times New Roman" w:cs="Times New Roman"/>
          <w:sz w:val="28"/>
          <w:szCs w:val="28"/>
        </w:rPr>
      </w:pPr>
      <w:r w:rsidRPr="00860108">
        <w:rPr>
          <w:rFonts w:ascii="Times New Roman" w:hAnsi="Times New Roman" w:cs="Times New Roman"/>
          <w:sz w:val="28"/>
          <w:szCs w:val="28"/>
        </w:rPr>
        <w:t>Дни информации</w:t>
      </w:r>
    </w:p>
    <w:p w:rsidR="005A3375" w:rsidRPr="00860108" w:rsidRDefault="005A3375" w:rsidP="00860108">
      <w:pPr>
        <w:pStyle w:val="a5"/>
        <w:numPr>
          <w:ilvl w:val="0"/>
          <w:numId w:val="3"/>
        </w:numPr>
        <w:tabs>
          <w:tab w:val="left" w:pos="993"/>
        </w:tabs>
        <w:spacing w:after="0" w:line="240" w:lineRule="auto"/>
        <w:ind w:left="0" w:firstLine="709"/>
        <w:jc w:val="both"/>
        <w:rPr>
          <w:rFonts w:ascii="Times New Roman" w:hAnsi="Times New Roman" w:cs="Times New Roman"/>
          <w:sz w:val="28"/>
          <w:szCs w:val="28"/>
        </w:rPr>
      </w:pPr>
      <w:r w:rsidRPr="00860108">
        <w:rPr>
          <w:rFonts w:ascii="Times New Roman" w:hAnsi="Times New Roman" w:cs="Times New Roman"/>
          <w:sz w:val="28"/>
          <w:szCs w:val="28"/>
        </w:rPr>
        <w:t>Видеоконференции</w:t>
      </w:r>
    </w:p>
    <w:p w:rsidR="005A3375" w:rsidRPr="00860108" w:rsidRDefault="00FF3714" w:rsidP="00860108">
      <w:pPr>
        <w:tabs>
          <w:tab w:val="left" w:pos="993"/>
        </w:tabs>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П</w:t>
      </w:r>
      <w:r w:rsidR="005A3375" w:rsidRPr="00860108">
        <w:rPr>
          <w:rFonts w:ascii="Times New Roman" w:hAnsi="Times New Roman" w:cs="Times New Roman"/>
          <w:sz w:val="28"/>
          <w:szCs w:val="28"/>
        </w:rPr>
        <w:t>олученные или ожидаемые результаты:</w:t>
      </w:r>
    </w:p>
    <w:p w:rsidR="005A3375" w:rsidRPr="00860108" w:rsidRDefault="005A3375" w:rsidP="00860108">
      <w:pPr>
        <w:numPr>
          <w:ilvl w:val="0"/>
          <w:numId w:val="2"/>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000000"/>
          <w:sz w:val="28"/>
          <w:szCs w:val="28"/>
        </w:rPr>
      </w:pPr>
      <w:r w:rsidRPr="00860108">
        <w:rPr>
          <w:rFonts w:ascii="Times New Roman" w:eastAsia="Times New Roman" w:hAnsi="Times New Roman" w:cs="Times New Roman"/>
          <w:color w:val="000000"/>
          <w:sz w:val="28"/>
          <w:szCs w:val="28"/>
        </w:rPr>
        <w:t>Сформированные</w:t>
      </w:r>
      <w:r w:rsidR="00FF3714" w:rsidRPr="00860108">
        <w:rPr>
          <w:rFonts w:ascii="Times New Roman" w:eastAsia="Times New Roman" w:hAnsi="Times New Roman" w:cs="Times New Roman"/>
          <w:color w:val="000000"/>
          <w:sz w:val="28"/>
          <w:szCs w:val="28"/>
        </w:rPr>
        <w:t xml:space="preserve"> у </w:t>
      </w:r>
      <w:r w:rsidRPr="00860108">
        <w:rPr>
          <w:rFonts w:ascii="Times New Roman" w:eastAsia="Times New Roman" w:hAnsi="Times New Roman" w:cs="Times New Roman"/>
          <w:color w:val="000000"/>
          <w:sz w:val="28"/>
          <w:szCs w:val="28"/>
        </w:rPr>
        <w:t>участников проекта представления о рынке труда, профессиях востребованных в современных социально-экономических условиях и о развитии своей будущей карьеры.</w:t>
      </w:r>
    </w:p>
    <w:p w:rsidR="005A3375" w:rsidRPr="00860108" w:rsidRDefault="005A3375" w:rsidP="00860108">
      <w:pPr>
        <w:numPr>
          <w:ilvl w:val="0"/>
          <w:numId w:val="2"/>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000000"/>
          <w:sz w:val="28"/>
          <w:szCs w:val="28"/>
        </w:rPr>
      </w:pPr>
      <w:r w:rsidRPr="00860108">
        <w:rPr>
          <w:rFonts w:ascii="Times New Roman" w:eastAsia="Times New Roman" w:hAnsi="Times New Roman" w:cs="Times New Roman"/>
          <w:color w:val="000000"/>
          <w:sz w:val="28"/>
          <w:szCs w:val="28"/>
        </w:rPr>
        <w:t>Появление новых ценностных ориентаций и смыслов выбора профессии в родном городе.</w:t>
      </w:r>
    </w:p>
    <w:p w:rsidR="005A3375" w:rsidRPr="00860108" w:rsidRDefault="005A3375" w:rsidP="00860108">
      <w:pPr>
        <w:numPr>
          <w:ilvl w:val="0"/>
          <w:numId w:val="2"/>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000000"/>
          <w:sz w:val="28"/>
          <w:szCs w:val="28"/>
        </w:rPr>
      </w:pPr>
      <w:r w:rsidRPr="00860108">
        <w:rPr>
          <w:rFonts w:ascii="Times New Roman" w:eastAsia="Times New Roman" w:hAnsi="Times New Roman" w:cs="Times New Roman"/>
          <w:color w:val="000000"/>
          <w:sz w:val="28"/>
          <w:szCs w:val="28"/>
        </w:rPr>
        <w:t>Повышение популярности рабочих профессий и выбор участниками учебных заведений, подготавливающих востребованные профессии в городе.</w:t>
      </w:r>
    </w:p>
    <w:p w:rsidR="005A3375" w:rsidRPr="00860108" w:rsidRDefault="005A3375" w:rsidP="00860108">
      <w:pPr>
        <w:numPr>
          <w:ilvl w:val="0"/>
          <w:numId w:val="2"/>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000000"/>
          <w:sz w:val="28"/>
          <w:szCs w:val="28"/>
        </w:rPr>
      </w:pPr>
      <w:r w:rsidRPr="00860108">
        <w:rPr>
          <w:rFonts w:ascii="Times New Roman" w:eastAsia="Times New Roman" w:hAnsi="Times New Roman" w:cs="Times New Roman"/>
          <w:color w:val="000000"/>
          <w:sz w:val="28"/>
          <w:szCs w:val="28"/>
        </w:rPr>
        <w:t>Занятость подростков в летний период как результат укрепления сотрудничества между социальными инс</w:t>
      </w:r>
      <w:r w:rsidR="00FF3714" w:rsidRPr="00860108">
        <w:rPr>
          <w:rFonts w:ascii="Times New Roman" w:eastAsia="Times New Roman" w:hAnsi="Times New Roman" w:cs="Times New Roman"/>
          <w:color w:val="000000"/>
          <w:sz w:val="28"/>
          <w:szCs w:val="28"/>
        </w:rPr>
        <w:t xml:space="preserve">титутами и организациями города по </w:t>
      </w:r>
      <w:r w:rsidRPr="00860108">
        <w:rPr>
          <w:rFonts w:ascii="Times New Roman" w:eastAsia="Times New Roman" w:hAnsi="Times New Roman" w:cs="Times New Roman"/>
          <w:color w:val="000000"/>
          <w:sz w:val="28"/>
          <w:szCs w:val="28"/>
        </w:rPr>
        <w:t>профориентации.</w:t>
      </w:r>
    </w:p>
    <w:p w:rsidR="005A3375" w:rsidRPr="00860108" w:rsidRDefault="005A3375" w:rsidP="00860108">
      <w:pPr>
        <w:numPr>
          <w:ilvl w:val="0"/>
          <w:numId w:val="2"/>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000000"/>
          <w:sz w:val="28"/>
          <w:szCs w:val="28"/>
        </w:rPr>
      </w:pPr>
      <w:r w:rsidRPr="00860108">
        <w:rPr>
          <w:rFonts w:ascii="Times New Roman" w:eastAsia="Times New Roman" w:hAnsi="Times New Roman" w:cs="Times New Roman"/>
          <w:color w:val="000000"/>
          <w:sz w:val="28"/>
          <w:szCs w:val="28"/>
        </w:rPr>
        <w:t>Создание инновационных моделей социального партнерства в проведении профориентационных мероприятий, направленных на социально-экономическую адаптацию ребят на рынке труда.</w:t>
      </w:r>
    </w:p>
    <w:p w:rsidR="005A3375" w:rsidRPr="00860108" w:rsidRDefault="005A3375" w:rsidP="00860108">
      <w:pPr>
        <w:numPr>
          <w:ilvl w:val="0"/>
          <w:numId w:val="2"/>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000000"/>
          <w:sz w:val="28"/>
          <w:szCs w:val="28"/>
        </w:rPr>
      </w:pPr>
      <w:r w:rsidRPr="00860108">
        <w:rPr>
          <w:rFonts w:ascii="Times New Roman" w:eastAsia="Times New Roman" w:hAnsi="Times New Roman" w:cs="Times New Roman"/>
          <w:color w:val="000000"/>
          <w:sz w:val="28"/>
          <w:szCs w:val="28"/>
        </w:rPr>
        <w:t>Повышение престижа библиотеки, её востребованности в местном сообществе.</w:t>
      </w:r>
    </w:p>
    <w:p w:rsidR="005A3375" w:rsidRPr="00860108" w:rsidRDefault="005A3375" w:rsidP="00860108">
      <w:pPr>
        <w:tabs>
          <w:tab w:val="left" w:pos="993"/>
        </w:tabs>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 xml:space="preserve">Проведено </w:t>
      </w:r>
      <w:r w:rsidR="00F129FB" w:rsidRPr="00860108">
        <w:rPr>
          <w:rFonts w:ascii="Times New Roman" w:hAnsi="Times New Roman" w:cs="Times New Roman"/>
          <w:sz w:val="28"/>
          <w:szCs w:val="28"/>
        </w:rPr>
        <w:t>8 мероприятий, оформлено 10 выставок, подготовлено 8 информационных листовок, 2 буклета.</w:t>
      </w:r>
    </w:p>
    <w:p w:rsidR="00F129FB" w:rsidRPr="00860108" w:rsidRDefault="00F129FB" w:rsidP="00860108">
      <w:pPr>
        <w:tabs>
          <w:tab w:val="left" w:pos="993"/>
        </w:tabs>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Одним из самых ярких мероприятий проекта стала запоминающаяся встреча поколений. В гостях у библиотеки побывали самые известные женщины Калтанского городского округа, которые своим трудом и достижениями прославили наш город, округ, наш край! Эта встреча была посв</w:t>
      </w:r>
      <w:r w:rsidR="00FF3714" w:rsidRPr="00860108">
        <w:rPr>
          <w:rFonts w:ascii="Times New Roman" w:hAnsi="Times New Roman" w:cs="Times New Roman"/>
          <w:sz w:val="28"/>
          <w:szCs w:val="28"/>
        </w:rPr>
        <w:t>ящена не только знакомству с ин</w:t>
      </w:r>
      <w:r w:rsidRPr="00860108">
        <w:rPr>
          <w:rFonts w:ascii="Times New Roman" w:hAnsi="Times New Roman" w:cs="Times New Roman"/>
          <w:sz w:val="28"/>
          <w:szCs w:val="28"/>
        </w:rPr>
        <w:t>тересными людьми нашего округа, но и их профессиям. В гости к учащимся школ, пришли ветераны труда, члены Совета ветеранов КГО. </w:t>
      </w:r>
    </w:p>
    <w:p w:rsidR="00F129FB" w:rsidRPr="00860108" w:rsidRDefault="00F129FB" w:rsidP="00860108">
      <w:pPr>
        <w:tabs>
          <w:tab w:val="left" w:pos="993"/>
        </w:tabs>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Это лю</w:t>
      </w:r>
      <w:r w:rsidR="00BA5146" w:rsidRPr="00860108">
        <w:rPr>
          <w:rFonts w:ascii="Times New Roman" w:hAnsi="Times New Roman" w:cs="Times New Roman"/>
          <w:sz w:val="28"/>
          <w:szCs w:val="28"/>
        </w:rPr>
        <w:t>ди, удостоенные звания «Ветеран труда».</w:t>
      </w:r>
      <w:r w:rsidRPr="00860108">
        <w:rPr>
          <w:rFonts w:ascii="Times New Roman" w:hAnsi="Times New Roman" w:cs="Times New Roman"/>
          <w:sz w:val="28"/>
          <w:szCs w:val="28"/>
        </w:rPr>
        <w:t xml:space="preserve"> Много лет своей жизни эти люди посвятили труду, своей любимой работе. Стаж у большинства из них составляет более 40 </w:t>
      </w:r>
      <w:r w:rsidR="00BA5146" w:rsidRPr="00860108">
        <w:rPr>
          <w:rFonts w:ascii="Times New Roman" w:hAnsi="Times New Roman" w:cs="Times New Roman"/>
          <w:sz w:val="28"/>
          <w:szCs w:val="28"/>
        </w:rPr>
        <w:t>лет. Все имеют высокие награды.</w:t>
      </w:r>
    </w:p>
    <w:p w:rsidR="00F129FB" w:rsidRPr="00860108" w:rsidRDefault="00F129FB" w:rsidP="00860108">
      <w:pPr>
        <w:tabs>
          <w:tab w:val="left" w:pos="993"/>
        </w:tabs>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 xml:space="preserve">На встрече присутствовали представители разных профессий: железнодорожники, строители, учителя, врачи, экономисты, руководители. </w:t>
      </w:r>
    </w:p>
    <w:p w:rsidR="00F129FB" w:rsidRPr="00860108" w:rsidRDefault="00F129FB" w:rsidP="00860108">
      <w:pPr>
        <w:tabs>
          <w:tab w:val="left" w:pos="993"/>
        </w:tabs>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В этот день мы говорили не только о професс</w:t>
      </w:r>
      <w:r w:rsidR="00BA5146" w:rsidRPr="00860108">
        <w:rPr>
          <w:rFonts w:ascii="Times New Roman" w:hAnsi="Times New Roman" w:cs="Times New Roman"/>
          <w:sz w:val="28"/>
          <w:szCs w:val="28"/>
        </w:rPr>
        <w:t xml:space="preserve">иях, о труде и о людях труда. </w:t>
      </w:r>
      <w:r w:rsidRPr="00860108">
        <w:rPr>
          <w:rFonts w:ascii="Times New Roman" w:hAnsi="Times New Roman" w:cs="Times New Roman"/>
          <w:sz w:val="28"/>
          <w:szCs w:val="28"/>
        </w:rPr>
        <w:t xml:space="preserve">А так же о проблеме выбора профессии. У каждого из присутствующих ветеранов своя судьба, своя история, своя профессия… Каждая героиня встречи рассказала о себе и своем жизненном пути, о том, как однажды выбранная дорога стала делом всей жизни! Гости с удовольствием общались с ребятами, рассказывали о том, что у них за плечами богатая событиями непростая жизнь, огромный трудовой путь и </w:t>
      </w:r>
      <w:r w:rsidRPr="00860108">
        <w:rPr>
          <w:rFonts w:ascii="Times New Roman" w:hAnsi="Times New Roman" w:cs="Times New Roman"/>
          <w:sz w:val="28"/>
          <w:szCs w:val="28"/>
        </w:rPr>
        <w:lastRenderedPageBreak/>
        <w:t xml:space="preserve">достижения и профессия для души. Эти люди передали нам замечательную эстафету неиссякаемого трудолюбия и бесконечной преданности своему труду. Мы гордимся, что рядом с нами живут такие тихие и скромные люди, которые достойно трудились и продолжают трудиться, прославляя наш город! </w:t>
      </w:r>
    </w:p>
    <w:p w:rsidR="00F129FB" w:rsidRPr="00C01255" w:rsidRDefault="00F129FB" w:rsidP="00860108">
      <w:pPr>
        <w:tabs>
          <w:tab w:val="left" w:pos="993"/>
        </w:tabs>
        <w:spacing w:after="0" w:line="240" w:lineRule="auto"/>
        <w:ind w:firstLine="709"/>
        <w:jc w:val="both"/>
        <w:rPr>
          <w:rFonts w:ascii="Times New Roman" w:hAnsi="Times New Roman" w:cs="Times New Roman"/>
          <w:sz w:val="24"/>
          <w:szCs w:val="24"/>
        </w:rPr>
      </w:pPr>
      <w:r w:rsidRPr="00860108">
        <w:rPr>
          <w:rFonts w:ascii="Times New Roman" w:hAnsi="Times New Roman" w:cs="Times New Roman"/>
          <w:sz w:val="28"/>
          <w:szCs w:val="28"/>
        </w:rPr>
        <w:t>Все остались довольны этой встречей. Ребята были благодарны нашим гостям за интересные рассказы. </w:t>
      </w:r>
    </w:p>
    <w:p w:rsidR="00F129FB" w:rsidRPr="00C01255" w:rsidRDefault="00F129FB" w:rsidP="008F4C1D">
      <w:pPr>
        <w:spacing w:after="0" w:line="240" w:lineRule="auto"/>
        <w:ind w:firstLine="709"/>
        <w:jc w:val="both"/>
        <w:rPr>
          <w:rFonts w:ascii="Times New Roman" w:hAnsi="Times New Roman" w:cs="Times New Roman"/>
          <w:sz w:val="24"/>
          <w:szCs w:val="24"/>
        </w:rPr>
      </w:pPr>
    </w:p>
    <w:p w:rsidR="00F129FB" w:rsidRPr="00860108" w:rsidRDefault="00BA5146" w:rsidP="00860108">
      <w:pPr>
        <w:tabs>
          <w:tab w:val="left" w:pos="993"/>
        </w:tabs>
        <w:spacing w:after="0" w:line="240" w:lineRule="auto"/>
        <w:ind w:firstLine="709"/>
        <w:contextualSpacing/>
        <w:jc w:val="both"/>
        <w:rPr>
          <w:rFonts w:ascii="Times New Roman" w:hAnsi="Times New Roman" w:cs="Times New Roman"/>
          <w:sz w:val="28"/>
          <w:szCs w:val="28"/>
        </w:rPr>
      </w:pPr>
      <w:r w:rsidRPr="00860108">
        <w:rPr>
          <w:rFonts w:ascii="Times New Roman" w:hAnsi="Times New Roman" w:cs="Times New Roman"/>
          <w:sz w:val="28"/>
          <w:szCs w:val="28"/>
        </w:rPr>
        <w:t>Н</w:t>
      </w:r>
      <w:r w:rsidR="00F129FB" w:rsidRPr="00860108">
        <w:rPr>
          <w:rFonts w:ascii="Times New Roman" w:hAnsi="Times New Roman" w:cs="Times New Roman"/>
          <w:sz w:val="28"/>
          <w:szCs w:val="28"/>
        </w:rPr>
        <w:t>азвание: проект «В жизнь через книгу»</w:t>
      </w:r>
    </w:p>
    <w:p w:rsidR="00F129FB" w:rsidRPr="00860108" w:rsidRDefault="00BA5146" w:rsidP="00860108">
      <w:pPr>
        <w:tabs>
          <w:tab w:val="left" w:pos="993"/>
        </w:tabs>
        <w:spacing w:after="0" w:line="240" w:lineRule="auto"/>
        <w:ind w:firstLine="709"/>
        <w:contextualSpacing/>
        <w:jc w:val="both"/>
        <w:rPr>
          <w:rFonts w:ascii="Times New Roman" w:hAnsi="Times New Roman" w:cs="Times New Roman"/>
          <w:sz w:val="28"/>
          <w:szCs w:val="28"/>
        </w:rPr>
      </w:pPr>
      <w:r w:rsidRPr="00860108">
        <w:rPr>
          <w:rFonts w:ascii="Times New Roman" w:hAnsi="Times New Roman" w:cs="Times New Roman"/>
          <w:sz w:val="28"/>
          <w:szCs w:val="28"/>
        </w:rPr>
        <w:t>С</w:t>
      </w:r>
      <w:r w:rsidR="00F129FB" w:rsidRPr="00860108">
        <w:rPr>
          <w:rFonts w:ascii="Times New Roman" w:hAnsi="Times New Roman" w:cs="Times New Roman"/>
          <w:sz w:val="28"/>
          <w:szCs w:val="28"/>
        </w:rPr>
        <w:t>рок реа</w:t>
      </w:r>
      <w:r w:rsidRPr="00860108">
        <w:rPr>
          <w:rFonts w:ascii="Times New Roman" w:hAnsi="Times New Roman" w:cs="Times New Roman"/>
          <w:sz w:val="28"/>
          <w:szCs w:val="28"/>
        </w:rPr>
        <w:t>лизации: 2018-</w:t>
      </w:r>
      <w:r w:rsidR="00F129FB" w:rsidRPr="00860108">
        <w:rPr>
          <w:rFonts w:ascii="Times New Roman" w:hAnsi="Times New Roman" w:cs="Times New Roman"/>
          <w:sz w:val="28"/>
          <w:szCs w:val="28"/>
        </w:rPr>
        <w:t>2022 гг.</w:t>
      </w:r>
    </w:p>
    <w:p w:rsidR="00F129FB" w:rsidRPr="00860108" w:rsidRDefault="00BA5146" w:rsidP="00860108">
      <w:pPr>
        <w:tabs>
          <w:tab w:val="left" w:pos="993"/>
        </w:tabs>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 xml:space="preserve">Краткое содержание проекта: </w:t>
      </w:r>
      <w:r w:rsidR="00F129FB" w:rsidRPr="00860108">
        <w:rPr>
          <w:rFonts w:ascii="Times New Roman" w:hAnsi="Times New Roman" w:cs="Times New Roman"/>
          <w:sz w:val="28"/>
          <w:szCs w:val="28"/>
        </w:rPr>
        <w:t>проект по привлечению к чтению учащихся старших классов школы №30. Это цикл мероприятий Модельной библиотеки семейного чтения, проводимых в сотрудничестве с образовательными, культурными учреждениями и средствами массовой информации Калтанского городского округа.</w:t>
      </w:r>
    </w:p>
    <w:p w:rsidR="00F129FB" w:rsidRPr="00860108" w:rsidRDefault="00BA5146" w:rsidP="00860108">
      <w:pPr>
        <w:tabs>
          <w:tab w:val="left" w:pos="993"/>
        </w:tabs>
        <w:spacing w:after="0" w:line="240" w:lineRule="auto"/>
        <w:ind w:firstLine="709"/>
        <w:contextualSpacing/>
        <w:jc w:val="both"/>
        <w:rPr>
          <w:rFonts w:ascii="Times New Roman" w:hAnsi="Times New Roman" w:cs="Times New Roman"/>
          <w:sz w:val="28"/>
          <w:szCs w:val="28"/>
        </w:rPr>
      </w:pPr>
      <w:r w:rsidRPr="00860108">
        <w:rPr>
          <w:rFonts w:ascii="Times New Roman" w:hAnsi="Times New Roman" w:cs="Times New Roman"/>
          <w:sz w:val="28"/>
          <w:szCs w:val="28"/>
        </w:rPr>
        <w:t>Цели и задачи проекта:</w:t>
      </w:r>
    </w:p>
    <w:p w:rsidR="00F129FB" w:rsidRPr="00860108" w:rsidRDefault="00F129FB" w:rsidP="00860108">
      <w:pPr>
        <w:pStyle w:val="a5"/>
        <w:numPr>
          <w:ilvl w:val="0"/>
          <w:numId w:val="4"/>
        </w:numPr>
        <w:tabs>
          <w:tab w:val="left" w:pos="993"/>
        </w:tabs>
        <w:spacing w:after="0" w:line="240" w:lineRule="auto"/>
        <w:ind w:left="0" w:firstLine="709"/>
        <w:jc w:val="both"/>
        <w:rPr>
          <w:rFonts w:ascii="Times New Roman" w:hAnsi="Times New Roman" w:cs="Times New Roman"/>
          <w:sz w:val="28"/>
          <w:szCs w:val="28"/>
        </w:rPr>
      </w:pPr>
      <w:r w:rsidRPr="00860108">
        <w:rPr>
          <w:rFonts w:ascii="Times New Roman" w:hAnsi="Times New Roman" w:cs="Times New Roman"/>
          <w:sz w:val="28"/>
          <w:szCs w:val="28"/>
        </w:rPr>
        <w:t>Создание условий для повышения у молодых людей мотивации к чтению и включению его в структуру своих приоритетных культурных потребностей.</w:t>
      </w:r>
    </w:p>
    <w:p w:rsidR="00F129FB" w:rsidRPr="00860108" w:rsidRDefault="00F129FB" w:rsidP="00860108">
      <w:pPr>
        <w:pStyle w:val="a5"/>
        <w:numPr>
          <w:ilvl w:val="0"/>
          <w:numId w:val="4"/>
        </w:numPr>
        <w:tabs>
          <w:tab w:val="left" w:pos="993"/>
        </w:tabs>
        <w:spacing w:after="0" w:line="240" w:lineRule="auto"/>
        <w:ind w:left="0" w:firstLine="709"/>
        <w:jc w:val="both"/>
        <w:rPr>
          <w:rFonts w:ascii="Times New Roman" w:hAnsi="Times New Roman" w:cs="Times New Roman"/>
          <w:sz w:val="28"/>
          <w:szCs w:val="28"/>
        </w:rPr>
      </w:pPr>
      <w:r w:rsidRPr="00860108">
        <w:rPr>
          <w:rFonts w:ascii="Times New Roman" w:hAnsi="Times New Roman" w:cs="Times New Roman"/>
          <w:sz w:val="28"/>
          <w:szCs w:val="28"/>
        </w:rPr>
        <w:t xml:space="preserve">Использование новых форматов продвижения книги и чтения, расширение читательской молодежной аудитории. </w:t>
      </w:r>
    </w:p>
    <w:p w:rsidR="00F129FB" w:rsidRPr="00860108" w:rsidRDefault="00F129FB" w:rsidP="00860108">
      <w:pPr>
        <w:pStyle w:val="a5"/>
        <w:numPr>
          <w:ilvl w:val="0"/>
          <w:numId w:val="4"/>
        </w:numPr>
        <w:tabs>
          <w:tab w:val="left" w:pos="993"/>
        </w:tabs>
        <w:spacing w:after="0" w:line="240" w:lineRule="auto"/>
        <w:ind w:left="0" w:firstLine="709"/>
        <w:jc w:val="both"/>
        <w:rPr>
          <w:rFonts w:ascii="Times New Roman" w:hAnsi="Times New Roman" w:cs="Times New Roman"/>
          <w:sz w:val="28"/>
          <w:szCs w:val="28"/>
        </w:rPr>
      </w:pPr>
      <w:r w:rsidRPr="00860108">
        <w:rPr>
          <w:rFonts w:ascii="Times New Roman" w:hAnsi="Times New Roman" w:cs="Times New Roman"/>
          <w:sz w:val="28"/>
          <w:szCs w:val="28"/>
        </w:rPr>
        <w:t xml:space="preserve">Оказание помощи в формировании у молодых пользователей художественного вкуса путем организации комплекса презентационных и иных мероприятий. </w:t>
      </w:r>
    </w:p>
    <w:p w:rsidR="00F129FB" w:rsidRPr="00860108" w:rsidRDefault="00F129FB" w:rsidP="00860108">
      <w:pPr>
        <w:pStyle w:val="a5"/>
        <w:numPr>
          <w:ilvl w:val="0"/>
          <w:numId w:val="4"/>
        </w:numPr>
        <w:tabs>
          <w:tab w:val="left" w:pos="993"/>
        </w:tabs>
        <w:spacing w:after="0" w:line="240" w:lineRule="auto"/>
        <w:ind w:left="0" w:firstLine="709"/>
        <w:jc w:val="both"/>
        <w:rPr>
          <w:rFonts w:ascii="Times New Roman" w:hAnsi="Times New Roman" w:cs="Times New Roman"/>
          <w:sz w:val="28"/>
          <w:szCs w:val="28"/>
        </w:rPr>
      </w:pPr>
      <w:r w:rsidRPr="00860108">
        <w:rPr>
          <w:rFonts w:ascii="Times New Roman" w:hAnsi="Times New Roman" w:cs="Times New Roman"/>
          <w:sz w:val="28"/>
          <w:szCs w:val="28"/>
        </w:rPr>
        <w:t xml:space="preserve">Привлечение молодых людей к активному участию в организации и проведении мероприятий в рамках проекта. </w:t>
      </w:r>
    </w:p>
    <w:p w:rsidR="00F129FB" w:rsidRPr="00860108" w:rsidRDefault="00F129FB" w:rsidP="00860108">
      <w:pPr>
        <w:pStyle w:val="a5"/>
        <w:numPr>
          <w:ilvl w:val="0"/>
          <w:numId w:val="4"/>
        </w:numPr>
        <w:tabs>
          <w:tab w:val="left" w:pos="993"/>
        </w:tabs>
        <w:spacing w:after="0" w:line="240" w:lineRule="auto"/>
        <w:ind w:left="0" w:firstLine="709"/>
        <w:jc w:val="both"/>
        <w:rPr>
          <w:rFonts w:ascii="Times New Roman" w:hAnsi="Times New Roman" w:cs="Times New Roman"/>
          <w:sz w:val="28"/>
          <w:szCs w:val="28"/>
        </w:rPr>
      </w:pPr>
      <w:r w:rsidRPr="00860108">
        <w:rPr>
          <w:rFonts w:ascii="Times New Roman" w:hAnsi="Times New Roman" w:cs="Times New Roman"/>
          <w:sz w:val="28"/>
          <w:szCs w:val="28"/>
        </w:rPr>
        <w:t xml:space="preserve">Консолидация усилий МБСЧ с заинтересованными учреждениями и организациями системы образования, культуры, средствами массовой информации для поддержки библиотеки и популяризации чтения. </w:t>
      </w:r>
    </w:p>
    <w:p w:rsidR="00F129FB" w:rsidRPr="00860108" w:rsidRDefault="00BA5146" w:rsidP="00860108">
      <w:pPr>
        <w:tabs>
          <w:tab w:val="left" w:pos="993"/>
        </w:tabs>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Ф</w:t>
      </w:r>
      <w:r w:rsidR="00F129FB" w:rsidRPr="00860108">
        <w:rPr>
          <w:rFonts w:ascii="Times New Roman" w:hAnsi="Times New Roman" w:cs="Times New Roman"/>
          <w:sz w:val="28"/>
          <w:szCs w:val="28"/>
        </w:rPr>
        <w:t xml:space="preserve">ормы и методы реализации проекта: литературные вечера, беседы, опросы, обзоры, выставки, конкурсные программы. </w:t>
      </w:r>
    </w:p>
    <w:p w:rsidR="00F129FB" w:rsidRPr="00860108" w:rsidRDefault="00BA5146" w:rsidP="00860108">
      <w:pPr>
        <w:tabs>
          <w:tab w:val="left" w:pos="993"/>
        </w:tabs>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П</w:t>
      </w:r>
      <w:r w:rsidR="00F129FB" w:rsidRPr="00860108">
        <w:rPr>
          <w:rFonts w:ascii="Times New Roman" w:hAnsi="Times New Roman" w:cs="Times New Roman"/>
          <w:sz w:val="28"/>
          <w:szCs w:val="28"/>
        </w:rPr>
        <w:t>олученные или ожидаемые результаты: повышение престижа чтения и библиотеки среди учащихся, активизация деятельности МБСЧ по привлечению молодежи к чтению, к библиотеке, распространение опыта работы по данному направлению через семинары для специалистов библиотечного дела, расширение партнерских связей, выпуск печатных изданий.</w:t>
      </w:r>
    </w:p>
    <w:p w:rsidR="005A3375" w:rsidRPr="00860108" w:rsidRDefault="005A3375" w:rsidP="00860108">
      <w:pPr>
        <w:tabs>
          <w:tab w:val="left" w:pos="993"/>
        </w:tabs>
        <w:spacing w:after="0" w:line="240" w:lineRule="auto"/>
        <w:jc w:val="both"/>
        <w:rPr>
          <w:rFonts w:ascii="Times New Roman" w:hAnsi="Times New Roman" w:cs="Times New Roman"/>
          <w:sz w:val="28"/>
          <w:szCs w:val="28"/>
        </w:rPr>
      </w:pPr>
    </w:p>
    <w:p w:rsidR="002D580B" w:rsidRPr="00860108" w:rsidRDefault="00BA5146" w:rsidP="008F4C1D">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Н</w:t>
      </w:r>
      <w:r w:rsidR="002D580B" w:rsidRPr="00860108">
        <w:rPr>
          <w:rFonts w:ascii="Times New Roman" w:hAnsi="Times New Roman" w:cs="Times New Roman"/>
          <w:sz w:val="28"/>
          <w:szCs w:val="28"/>
        </w:rPr>
        <w:t>азвание: клуб «Поколение NEXT»</w:t>
      </w:r>
    </w:p>
    <w:p w:rsidR="002D580B" w:rsidRPr="00860108" w:rsidRDefault="00BA5146" w:rsidP="008F4C1D">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С</w:t>
      </w:r>
      <w:r w:rsidR="002D580B" w:rsidRPr="00860108">
        <w:rPr>
          <w:rFonts w:ascii="Times New Roman" w:hAnsi="Times New Roman" w:cs="Times New Roman"/>
          <w:sz w:val="28"/>
          <w:szCs w:val="28"/>
        </w:rPr>
        <w:t>рок реализации: с 2009года</w:t>
      </w:r>
      <w:r w:rsidRPr="00860108">
        <w:rPr>
          <w:rFonts w:ascii="Times New Roman" w:hAnsi="Times New Roman" w:cs="Times New Roman"/>
          <w:sz w:val="28"/>
          <w:szCs w:val="28"/>
        </w:rPr>
        <w:t>.</w:t>
      </w:r>
    </w:p>
    <w:p w:rsidR="002D580B" w:rsidRPr="00860108" w:rsidRDefault="00BA5146" w:rsidP="008F4C1D">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К</w:t>
      </w:r>
      <w:r w:rsidR="002D580B" w:rsidRPr="00860108">
        <w:rPr>
          <w:rFonts w:ascii="Times New Roman" w:hAnsi="Times New Roman" w:cs="Times New Roman"/>
          <w:sz w:val="28"/>
          <w:szCs w:val="28"/>
        </w:rPr>
        <w:t xml:space="preserve">раткое содержание программы: </w:t>
      </w:r>
      <w:r w:rsidR="002D580B" w:rsidRPr="00860108">
        <w:rPr>
          <w:rFonts w:ascii="Times New Roman" w:hAnsi="Times New Roman" w:cs="Times New Roman"/>
          <w:color w:val="000000"/>
          <w:sz w:val="28"/>
          <w:szCs w:val="28"/>
          <w:shd w:val="clear" w:color="auto" w:fill="FFFFFF"/>
        </w:rPr>
        <w:t xml:space="preserve">программа клуба </w:t>
      </w:r>
      <w:r w:rsidR="002D580B" w:rsidRPr="00860108">
        <w:rPr>
          <w:rFonts w:ascii="Times New Roman" w:hAnsi="Times New Roman" w:cs="Times New Roman"/>
          <w:sz w:val="28"/>
          <w:szCs w:val="28"/>
          <w:shd w:val="clear" w:color="auto" w:fill="FFFFFF"/>
        </w:rPr>
        <w:t>«</w:t>
      </w:r>
      <w:r w:rsidR="002D580B" w:rsidRPr="00860108">
        <w:rPr>
          <w:rFonts w:ascii="Times New Roman" w:hAnsi="Times New Roman" w:cs="Times New Roman"/>
          <w:sz w:val="28"/>
          <w:szCs w:val="28"/>
        </w:rPr>
        <w:t xml:space="preserve">Поколение </w:t>
      </w:r>
      <w:r w:rsidR="002D580B" w:rsidRPr="00860108">
        <w:rPr>
          <w:rFonts w:ascii="Times New Roman" w:hAnsi="Times New Roman" w:cs="Times New Roman"/>
          <w:sz w:val="28"/>
          <w:szCs w:val="28"/>
          <w:lang w:val="en-US"/>
        </w:rPr>
        <w:t>NEXT</w:t>
      </w:r>
      <w:r w:rsidR="002D580B" w:rsidRPr="00860108">
        <w:rPr>
          <w:rFonts w:ascii="Times New Roman" w:hAnsi="Times New Roman" w:cs="Times New Roman"/>
          <w:sz w:val="28"/>
          <w:szCs w:val="28"/>
        </w:rPr>
        <w:t xml:space="preserve">» предназначена для юношей и девушек. Работа ведется по 3 направлениям: Готовимся к ЕГЭ; Человек и профессия; Я успешный человек, которая </w:t>
      </w:r>
      <w:r w:rsidR="002D580B" w:rsidRPr="00860108">
        <w:rPr>
          <w:rFonts w:ascii="Times New Roman" w:hAnsi="Times New Roman" w:cs="Times New Roman"/>
          <w:color w:val="000000"/>
          <w:sz w:val="28"/>
          <w:szCs w:val="28"/>
          <w:shd w:val="clear" w:color="auto" w:fill="FFFFFF"/>
        </w:rPr>
        <w:t xml:space="preserve">даем им возможность научиться общаться более уверенно и свободно, </w:t>
      </w:r>
      <w:r w:rsidR="002D580B" w:rsidRPr="00860108">
        <w:rPr>
          <w:rFonts w:ascii="Times New Roman" w:hAnsi="Times New Roman" w:cs="Times New Roman"/>
          <w:color w:val="000000"/>
          <w:sz w:val="28"/>
          <w:szCs w:val="28"/>
          <w:shd w:val="clear" w:color="auto" w:fill="FFFFFF"/>
        </w:rPr>
        <w:lastRenderedPageBreak/>
        <w:t>контролировать свои эмоции, вести себя достойно в непростых ситуациях. На протяжении всей программы мы помогаем ребятам осознать и принять себя, стать уверенней, грамотно выбрать профессию и спланировать свое будущее.</w:t>
      </w:r>
      <w:r w:rsidR="002D580B" w:rsidRPr="00860108">
        <w:rPr>
          <w:rFonts w:ascii="Times New Roman" w:hAnsi="Times New Roman" w:cs="Times New Roman"/>
          <w:sz w:val="28"/>
          <w:szCs w:val="28"/>
        </w:rPr>
        <w:t>В блоке «Я успешный - человек» мы вместе с молодыми людьми занимались изучением личностных особенностей и черт характера, а также обучались конструктивным способам выхода из конфликтных ситуаций. Блок «Человек и профессия» учит ставить цели и находить пути их достижения. Анализировать ситуации и соотносить их со своими интересами, работать с информацией и превращать ее в знания и выбор.</w:t>
      </w:r>
      <w:r w:rsidR="002D580B" w:rsidRPr="00860108">
        <w:rPr>
          <w:rFonts w:ascii="Times New Roman" w:hAnsi="Times New Roman" w:cs="Times New Roman"/>
          <w:color w:val="000000"/>
          <w:sz w:val="28"/>
          <w:szCs w:val="28"/>
          <w:shd w:val="clear" w:color="auto" w:fill="FFFFFF"/>
        </w:rPr>
        <w:t xml:space="preserve"> Работа в каждом блоке направлена на формирование у молодого поколения внутренней готовности к осознанному и самостоятельному выбору профессии, планированию и реализации своих профессиональных планов и перспектив, а также на отработку умений отстаивать свои интересы, развивать навыки группового взаимодействия</w:t>
      </w:r>
    </w:p>
    <w:p w:rsidR="002D580B" w:rsidRPr="00860108" w:rsidRDefault="00BA5146" w:rsidP="008F4C1D">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Ц</w:t>
      </w:r>
      <w:r w:rsidR="002D580B" w:rsidRPr="00860108">
        <w:rPr>
          <w:rFonts w:ascii="Times New Roman" w:hAnsi="Times New Roman" w:cs="Times New Roman"/>
          <w:sz w:val="28"/>
          <w:szCs w:val="28"/>
        </w:rPr>
        <w:t>ели и задачи программы:</w:t>
      </w:r>
      <w:r w:rsidR="002D580B" w:rsidRPr="00860108">
        <w:rPr>
          <w:rFonts w:ascii="Times New Roman" w:hAnsi="Times New Roman" w:cs="Times New Roman"/>
          <w:color w:val="000000"/>
          <w:sz w:val="28"/>
          <w:szCs w:val="28"/>
          <w:shd w:val="clear" w:color="auto" w:fill="FFFFFF"/>
        </w:rPr>
        <w:t xml:space="preserve"> помочь молодым людям в развитии объективного самоопределения, формирования у них адекватной самооценки, уверенности в своих силах и положительных качеств личности. </w:t>
      </w:r>
    </w:p>
    <w:p w:rsidR="002D580B" w:rsidRPr="00860108" w:rsidRDefault="00BA5146" w:rsidP="008F4C1D">
      <w:pPr>
        <w:shd w:val="clear" w:color="auto" w:fill="FFFFFF"/>
        <w:spacing w:after="0" w:line="240" w:lineRule="auto"/>
        <w:ind w:firstLine="709"/>
        <w:jc w:val="both"/>
        <w:rPr>
          <w:rFonts w:ascii="Times New Roman" w:hAnsi="Times New Roman" w:cs="Times New Roman"/>
          <w:color w:val="000000"/>
          <w:sz w:val="28"/>
          <w:szCs w:val="28"/>
          <w:shd w:val="clear" w:color="auto" w:fill="DEDEDE"/>
        </w:rPr>
      </w:pPr>
      <w:r w:rsidRPr="00860108">
        <w:rPr>
          <w:rFonts w:ascii="Times New Roman" w:hAnsi="Times New Roman" w:cs="Times New Roman"/>
          <w:sz w:val="28"/>
          <w:szCs w:val="28"/>
        </w:rPr>
        <w:t>Ф</w:t>
      </w:r>
      <w:r w:rsidR="002D580B" w:rsidRPr="00860108">
        <w:rPr>
          <w:rFonts w:ascii="Times New Roman" w:hAnsi="Times New Roman" w:cs="Times New Roman"/>
          <w:sz w:val="28"/>
          <w:szCs w:val="28"/>
        </w:rPr>
        <w:t>ормы и методы реализации программы:</w:t>
      </w:r>
      <w:r w:rsidR="002D580B" w:rsidRPr="00860108">
        <w:rPr>
          <w:rFonts w:ascii="Times New Roman" w:hAnsi="Times New Roman" w:cs="Times New Roman"/>
          <w:color w:val="000000"/>
          <w:sz w:val="28"/>
          <w:szCs w:val="28"/>
          <w:shd w:val="clear" w:color="auto" w:fill="FFFFFF"/>
        </w:rPr>
        <w:t xml:space="preserve"> Мы стараемся, чтобы заседания клуба носили разнообразный характер, включаем сюда читательские конференции, ролевые игры, групповые дискуссии, различные психологические упражнения и тренинги.</w:t>
      </w:r>
    </w:p>
    <w:p w:rsidR="002D580B" w:rsidRPr="00C01255" w:rsidRDefault="00BA5146" w:rsidP="008F4C1D">
      <w:pPr>
        <w:spacing w:after="0" w:line="240" w:lineRule="auto"/>
        <w:ind w:firstLine="709"/>
        <w:jc w:val="both"/>
        <w:rPr>
          <w:rFonts w:ascii="Times New Roman" w:hAnsi="Times New Roman" w:cs="Times New Roman"/>
          <w:sz w:val="24"/>
          <w:szCs w:val="24"/>
        </w:rPr>
      </w:pPr>
      <w:r w:rsidRPr="00860108">
        <w:rPr>
          <w:rFonts w:ascii="Times New Roman" w:hAnsi="Times New Roman" w:cs="Times New Roman"/>
          <w:sz w:val="28"/>
          <w:szCs w:val="28"/>
        </w:rPr>
        <w:t>П</w:t>
      </w:r>
      <w:r w:rsidR="002D580B" w:rsidRPr="00860108">
        <w:rPr>
          <w:rFonts w:ascii="Times New Roman" w:hAnsi="Times New Roman" w:cs="Times New Roman"/>
          <w:sz w:val="28"/>
          <w:szCs w:val="28"/>
        </w:rPr>
        <w:t xml:space="preserve">олученные или ожидаемые результаты: Заседания клуба побудили молодых людей узнать о себе как можно больше, в связи с этим увеличилось посещение ими старшего читального зала нашей библиотеки. Особой популярностью пользовались следующие книги: Леонтьев А.А. «Психология общения», Потемкина О.Ф. «Тесты для подростков», Анцупов А.Я. «Конфликтология», Леви В. </w:t>
      </w:r>
      <w:r w:rsidRPr="00860108">
        <w:rPr>
          <w:rFonts w:ascii="Times New Roman" w:hAnsi="Times New Roman" w:cs="Times New Roman"/>
          <w:sz w:val="28"/>
          <w:szCs w:val="28"/>
        </w:rPr>
        <w:t>«Искусство быть собой», Малкина-</w:t>
      </w:r>
      <w:r w:rsidR="002D580B" w:rsidRPr="00860108">
        <w:rPr>
          <w:rFonts w:ascii="Times New Roman" w:hAnsi="Times New Roman" w:cs="Times New Roman"/>
          <w:sz w:val="28"/>
          <w:szCs w:val="28"/>
        </w:rPr>
        <w:t>Пых И.Г. «Психологическая помощь в кризисных ситуациях». Всего за 2018год заседания клуба посетили 51человек.</w:t>
      </w:r>
    </w:p>
    <w:p w:rsidR="00BA5146" w:rsidRPr="00C01255" w:rsidRDefault="00BA5146" w:rsidP="00860108">
      <w:pPr>
        <w:spacing w:after="0" w:line="240" w:lineRule="auto"/>
        <w:jc w:val="both"/>
        <w:rPr>
          <w:rFonts w:ascii="Times New Roman" w:hAnsi="Times New Roman" w:cs="Times New Roman"/>
          <w:sz w:val="24"/>
          <w:szCs w:val="24"/>
        </w:rPr>
      </w:pPr>
    </w:p>
    <w:p w:rsidR="002D580B" w:rsidRPr="00860108" w:rsidRDefault="002D580B" w:rsidP="00860108">
      <w:pPr>
        <w:spacing w:after="0" w:line="240" w:lineRule="auto"/>
        <w:ind w:firstLine="1"/>
        <w:jc w:val="center"/>
        <w:rPr>
          <w:rFonts w:ascii="Times New Roman" w:hAnsi="Times New Roman" w:cs="Times New Roman"/>
          <w:sz w:val="28"/>
          <w:szCs w:val="28"/>
        </w:rPr>
      </w:pPr>
      <w:r w:rsidRPr="00860108">
        <w:rPr>
          <w:rFonts w:ascii="Times New Roman" w:hAnsi="Times New Roman" w:cs="Times New Roman"/>
          <w:b/>
          <w:sz w:val="28"/>
          <w:szCs w:val="28"/>
        </w:rPr>
        <w:t>Исследования по отдельным направлениям</w:t>
      </w:r>
    </w:p>
    <w:p w:rsidR="005A3375" w:rsidRPr="00860108" w:rsidRDefault="005A3375" w:rsidP="00860108">
      <w:pPr>
        <w:shd w:val="clear" w:color="auto" w:fill="FFFFFF"/>
        <w:spacing w:after="0" w:line="240" w:lineRule="auto"/>
        <w:textAlignment w:val="baseline"/>
        <w:rPr>
          <w:rFonts w:ascii="Times New Roman" w:eastAsia="Times New Roman" w:hAnsi="Times New Roman" w:cs="Times New Roman"/>
          <w:color w:val="000000"/>
          <w:sz w:val="28"/>
          <w:szCs w:val="28"/>
        </w:rPr>
      </w:pPr>
    </w:p>
    <w:p w:rsidR="002D580B" w:rsidRPr="00860108" w:rsidRDefault="00BA5146" w:rsidP="00860108">
      <w:pPr>
        <w:tabs>
          <w:tab w:val="num" w:pos="1140"/>
          <w:tab w:val="left" w:pos="1254"/>
        </w:tabs>
        <w:spacing w:after="0" w:line="240" w:lineRule="auto"/>
        <w:ind w:firstLine="709"/>
        <w:contextualSpacing/>
        <w:jc w:val="both"/>
        <w:rPr>
          <w:rFonts w:ascii="Times New Roman" w:hAnsi="Times New Roman" w:cs="Times New Roman"/>
          <w:sz w:val="28"/>
          <w:szCs w:val="28"/>
        </w:rPr>
      </w:pPr>
      <w:r w:rsidRPr="00860108">
        <w:rPr>
          <w:rFonts w:ascii="Times New Roman" w:hAnsi="Times New Roman" w:cs="Times New Roman"/>
          <w:sz w:val="28"/>
          <w:szCs w:val="28"/>
        </w:rPr>
        <w:t xml:space="preserve">Название исследования: </w:t>
      </w:r>
      <w:r w:rsidR="002D580B" w:rsidRPr="00860108">
        <w:rPr>
          <w:rFonts w:ascii="Times New Roman" w:hAnsi="Times New Roman" w:cs="Times New Roman"/>
          <w:sz w:val="28"/>
          <w:szCs w:val="28"/>
        </w:rPr>
        <w:t>Опрос «Твоя скорость чтения»</w:t>
      </w:r>
      <w:r w:rsidRPr="00860108">
        <w:rPr>
          <w:rFonts w:ascii="Times New Roman" w:hAnsi="Times New Roman" w:cs="Times New Roman"/>
          <w:sz w:val="28"/>
          <w:szCs w:val="28"/>
        </w:rPr>
        <w:t>.</w:t>
      </w:r>
    </w:p>
    <w:p w:rsidR="002D580B" w:rsidRPr="00860108" w:rsidRDefault="002D580B" w:rsidP="00860108">
      <w:pPr>
        <w:tabs>
          <w:tab w:val="num" w:pos="1140"/>
          <w:tab w:val="left" w:pos="1254"/>
        </w:tabs>
        <w:spacing w:after="0" w:line="240" w:lineRule="auto"/>
        <w:ind w:firstLine="709"/>
        <w:contextualSpacing/>
        <w:jc w:val="both"/>
        <w:rPr>
          <w:rFonts w:ascii="Times New Roman" w:hAnsi="Times New Roman" w:cs="Times New Roman"/>
          <w:sz w:val="28"/>
          <w:szCs w:val="28"/>
        </w:rPr>
      </w:pPr>
      <w:r w:rsidRPr="00860108">
        <w:rPr>
          <w:rFonts w:ascii="Times New Roman" w:hAnsi="Times New Roman" w:cs="Times New Roman"/>
          <w:sz w:val="28"/>
          <w:szCs w:val="28"/>
        </w:rPr>
        <w:t>ФИО и должность ответственного за исследование: Селиванова Ал</w:t>
      </w:r>
      <w:r w:rsidR="00BA5146" w:rsidRPr="00860108">
        <w:rPr>
          <w:rFonts w:ascii="Times New Roman" w:hAnsi="Times New Roman" w:cs="Times New Roman"/>
          <w:sz w:val="28"/>
          <w:szCs w:val="28"/>
        </w:rPr>
        <w:t>ександра Петровна, библиотекарЬ.</w:t>
      </w:r>
    </w:p>
    <w:p w:rsidR="002D580B" w:rsidRPr="00860108" w:rsidRDefault="00BA5146" w:rsidP="00860108">
      <w:pPr>
        <w:tabs>
          <w:tab w:val="num" w:pos="1140"/>
          <w:tab w:val="left" w:pos="1254"/>
        </w:tabs>
        <w:spacing w:after="0" w:line="240" w:lineRule="auto"/>
        <w:ind w:firstLine="709"/>
        <w:contextualSpacing/>
        <w:jc w:val="both"/>
        <w:rPr>
          <w:rFonts w:ascii="Times New Roman" w:hAnsi="Times New Roman" w:cs="Times New Roman"/>
          <w:sz w:val="28"/>
          <w:szCs w:val="28"/>
        </w:rPr>
      </w:pPr>
      <w:r w:rsidRPr="00860108">
        <w:rPr>
          <w:rFonts w:ascii="Times New Roman" w:hAnsi="Times New Roman" w:cs="Times New Roman"/>
          <w:sz w:val="28"/>
          <w:szCs w:val="28"/>
        </w:rPr>
        <w:t>К</w:t>
      </w:r>
      <w:r w:rsidR="002D580B" w:rsidRPr="00860108">
        <w:rPr>
          <w:rFonts w:ascii="Times New Roman" w:hAnsi="Times New Roman" w:cs="Times New Roman"/>
          <w:sz w:val="28"/>
          <w:szCs w:val="28"/>
        </w:rPr>
        <w:t>раткое описание проблемы: Очень много людей в современном мире проводят свое время за компьютером: посещают различные сайты, ведут переписку, играют в компьютерные игры. А читают ли они книги? Опрос дал ответ на эту проблему.</w:t>
      </w:r>
    </w:p>
    <w:p w:rsidR="002D580B" w:rsidRPr="00860108" w:rsidRDefault="00BA5146" w:rsidP="00860108">
      <w:pPr>
        <w:tabs>
          <w:tab w:val="num" w:pos="1140"/>
          <w:tab w:val="left" w:pos="1254"/>
        </w:tabs>
        <w:spacing w:after="0" w:line="240" w:lineRule="auto"/>
        <w:ind w:firstLine="709"/>
        <w:contextualSpacing/>
        <w:jc w:val="both"/>
        <w:rPr>
          <w:rFonts w:ascii="Times New Roman" w:hAnsi="Times New Roman" w:cs="Times New Roman"/>
          <w:sz w:val="28"/>
          <w:szCs w:val="28"/>
        </w:rPr>
      </w:pPr>
      <w:r w:rsidRPr="00860108">
        <w:rPr>
          <w:rFonts w:ascii="Times New Roman" w:hAnsi="Times New Roman" w:cs="Times New Roman"/>
          <w:sz w:val="28"/>
          <w:szCs w:val="28"/>
        </w:rPr>
        <w:t xml:space="preserve">Метод исследования: </w:t>
      </w:r>
      <w:r w:rsidR="002D580B" w:rsidRPr="00860108">
        <w:rPr>
          <w:rFonts w:ascii="Times New Roman" w:hAnsi="Times New Roman" w:cs="Times New Roman"/>
          <w:sz w:val="28"/>
          <w:szCs w:val="28"/>
        </w:rPr>
        <w:t>опрос</w:t>
      </w:r>
      <w:r w:rsidRPr="00860108">
        <w:rPr>
          <w:rFonts w:ascii="Times New Roman" w:hAnsi="Times New Roman" w:cs="Times New Roman"/>
          <w:sz w:val="28"/>
          <w:szCs w:val="28"/>
        </w:rPr>
        <w:t>.</w:t>
      </w:r>
    </w:p>
    <w:p w:rsidR="002D580B" w:rsidRPr="00860108" w:rsidRDefault="00BA5146" w:rsidP="00860108">
      <w:pPr>
        <w:tabs>
          <w:tab w:val="num" w:pos="1140"/>
          <w:tab w:val="left" w:pos="1254"/>
        </w:tabs>
        <w:spacing w:after="0" w:line="240" w:lineRule="auto"/>
        <w:ind w:firstLine="709"/>
        <w:contextualSpacing/>
        <w:jc w:val="both"/>
        <w:rPr>
          <w:rFonts w:ascii="Times New Roman" w:hAnsi="Times New Roman" w:cs="Times New Roman"/>
          <w:sz w:val="28"/>
          <w:szCs w:val="28"/>
        </w:rPr>
      </w:pPr>
      <w:r w:rsidRPr="00860108">
        <w:rPr>
          <w:rFonts w:ascii="Times New Roman" w:hAnsi="Times New Roman" w:cs="Times New Roman"/>
          <w:sz w:val="28"/>
          <w:szCs w:val="28"/>
        </w:rPr>
        <w:t xml:space="preserve">Цель и задачи исследования: </w:t>
      </w:r>
      <w:r w:rsidR="002D580B" w:rsidRPr="00860108">
        <w:rPr>
          <w:rFonts w:ascii="Times New Roman" w:hAnsi="Times New Roman" w:cs="Times New Roman"/>
          <w:sz w:val="28"/>
          <w:szCs w:val="28"/>
        </w:rPr>
        <w:t>побудить виртуального читателя взять книгу и</w:t>
      </w:r>
      <w:r w:rsidRPr="00860108">
        <w:rPr>
          <w:rFonts w:ascii="Times New Roman" w:hAnsi="Times New Roman" w:cs="Times New Roman"/>
          <w:sz w:val="28"/>
          <w:szCs w:val="28"/>
        </w:rPr>
        <w:t xml:space="preserve"> проверить свою скорость чтения.</w:t>
      </w:r>
    </w:p>
    <w:p w:rsidR="002D580B" w:rsidRPr="00860108" w:rsidRDefault="00BA5146" w:rsidP="00860108">
      <w:pPr>
        <w:tabs>
          <w:tab w:val="num" w:pos="1140"/>
          <w:tab w:val="left" w:pos="1254"/>
        </w:tabs>
        <w:spacing w:after="0" w:line="240" w:lineRule="auto"/>
        <w:ind w:firstLine="709"/>
        <w:contextualSpacing/>
        <w:jc w:val="both"/>
        <w:rPr>
          <w:rFonts w:ascii="Times New Roman" w:hAnsi="Times New Roman" w:cs="Times New Roman"/>
          <w:sz w:val="28"/>
          <w:szCs w:val="28"/>
        </w:rPr>
      </w:pPr>
      <w:r w:rsidRPr="00860108">
        <w:rPr>
          <w:rFonts w:ascii="Times New Roman" w:hAnsi="Times New Roman" w:cs="Times New Roman"/>
          <w:sz w:val="28"/>
          <w:szCs w:val="28"/>
        </w:rPr>
        <w:t>Целевая аудитория: молодежь.</w:t>
      </w:r>
    </w:p>
    <w:p w:rsidR="002D580B" w:rsidRPr="00860108" w:rsidRDefault="00BA5146" w:rsidP="00860108">
      <w:pPr>
        <w:tabs>
          <w:tab w:val="num" w:pos="1140"/>
          <w:tab w:val="left" w:pos="1254"/>
        </w:tabs>
        <w:spacing w:after="0" w:line="240" w:lineRule="auto"/>
        <w:ind w:firstLine="709"/>
        <w:contextualSpacing/>
        <w:jc w:val="both"/>
        <w:rPr>
          <w:rFonts w:ascii="Times New Roman" w:hAnsi="Times New Roman" w:cs="Times New Roman"/>
          <w:sz w:val="28"/>
          <w:szCs w:val="28"/>
        </w:rPr>
      </w:pPr>
      <w:r w:rsidRPr="00860108">
        <w:rPr>
          <w:rFonts w:ascii="Times New Roman" w:hAnsi="Times New Roman" w:cs="Times New Roman"/>
          <w:sz w:val="28"/>
          <w:szCs w:val="28"/>
        </w:rPr>
        <w:t>М</w:t>
      </w:r>
      <w:r w:rsidR="002D580B" w:rsidRPr="00860108">
        <w:rPr>
          <w:rFonts w:ascii="Times New Roman" w:hAnsi="Times New Roman" w:cs="Times New Roman"/>
          <w:sz w:val="28"/>
          <w:szCs w:val="28"/>
        </w:rPr>
        <w:t xml:space="preserve">есто и </w:t>
      </w:r>
      <w:r w:rsidRPr="00860108">
        <w:rPr>
          <w:rFonts w:ascii="Times New Roman" w:hAnsi="Times New Roman" w:cs="Times New Roman"/>
          <w:sz w:val="28"/>
          <w:szCs w:val="28"/>
        </w:rPr>
        <w:t xml:space="preserve">сроки проведения исследования: </w:t>
      </w:r>
      <w:r w:rsidR="002D580B" w:rsidRPr="00860108">
        <w:rPr>
          <w:rFonts w:ascii="Times New Roman" w:hAnsi="Times New Roman" w:cs="Times New Roman"/>
          <w:sz w:val="28"/>
          <w:szCs w:val="28"/>
        </w:rPr>
        <w:t>социальная сеть «Однок</w:t>
      </w:r>
      <w:r w:rsidRPr="00860108">
        <w:rPr>
          <w:rFonts w:ascii="Times New Roman" w:hAnsi="Times New Roman" w:cs="Times New Roman"/>
          <w:sz w:val="28"/>
          <w:szCs w:val="28"/>
        </w:rPr>
        <w:t>лассники», 09.10-15.10.2018 г.</w:t>
      </w:r>
    </w:p>
    <w:p w:rsidR="002D580B" w:rsidRPr="00860108" w:rsidRDefault="00BA5146" w:rsidP="00860108">
      <w:pPr>
        <w:tabs>
          <w:tab w:val="num" w:pos="1140"/>
          <w:tab w:val="left" w:pos="1254"/>
        </w:tabs>
        <w:spacing w:after="0" w:line="240" w:lineRule="auto"/>
        <w:ind w:firstLine="709"/>
        <w:contextualSpacing/>
        <w:jc w:val="both"/>
        <w:rPr>
          <w:rFonts w:ascii="Times New Roman" w:hAnsi="Times New Roman" w:cs="Times New Roman"/>
          <w:sz w:val="28"/>
          <w:szCs w:val="28"/>
        </w:rPr>
      </w:pPr>
      <w:r w:rsidRPr="00860108">
        <w:rPr>
          <w:rFonts w:ascii="Times New Roman" w:hAnsi="Times New Roman" w:cs="Times New Roman"/>
          <w:sz w:val="28"/>
          <w:szCs w:val="28"/>
        </w:rPr>
        <w:lastRenderedPageBreak/>
        <w:t>В</w:t>
      </w:r>
      <w:r w:rsidR="002D580B" w:rsidRPr="00860108">
        <w:rPr>
          <w:rFonts w:ascii="Times New Roman" w:hAnsi="Times New Roman" w:cs="Times New Roman"/>
          <w:sz w:val="28"/>
          <w:szCs w:val="28"/>
        </w:rPr>
        <w:t>ыводы и пример</w:t>
      </w:r>
      <w:r w:rsidRPr="00860108">
        <w:rPr>
          <w:rFonts w:ascii="Times New Roman" w:hAnsi="Times New Roman" w:cs="Times New Roman"/>
          <w:sz w:val="28"/>
          <w:szCs w:val="28"/>
        </w:rPr>
        <w:t xml:space="preserve">ы их практического применения: </w:t>
      </w:r>
      <w:r w:rsidR="002D580B" w:rsidRPr="00860108">
        <w:rPr>
          <w:rFonts w:ascii="Times New Roman" w:hAnsi="Times New Roman" w:cs="Times New Roman"/>
          <w:sz w:val="28"/>
          <w:szCs w:val="28"/>
        </w:rPr>
        <w:t>большинство опрошенных имеют достаточно высокую скорость чтения -57% (201-250 слов в минуту), что говорит о регулярном чтении пользователями книг;</w:t>
      </w:r>
    </w:p>
    <w:p w:rsidR="002D580B" w:rsidRPr="00860108" w:rsidRDefault="00BA5146" w:rsidP="00860108">
      <w:pPr>
        <w:tabs>
          <w:tab w:val="num" w:pos="1140"/>
          <w:tab w:val="left" w:pos="1254"/>
        </w:tabs>
        <w:spacing w:after="0" w:line="240" w:lineRule="auto"/>
        <w:ind w:firstLine="709"/>
        <w:contextualSpacing/>
        <w:jc w:val="both"/>
        <w:rPr>
          <w:rFonts w:ascii="Times New Roman" w:hAnsi="Times New Roman" w:cs="Times New Roman"/>
          <w:sz w:val="28"/>
          <w:szCs w:val="28"/>
        </w:rPr>
      </w:pPr>
      <w:r w:rsidRPr="00860108">
        <w:rPr>
          <w:rFonts w:ascii="Times New Roman" w:hAnsi="Times New Roman" w:cs="Times New Roman"/>
          <w:sz w:val="28"/>
          <w:szCs w:val="28"/>
        </w:rPr>
        <w:t>О</w:t>
      </w:r>
      <w:r w:rsidR="002D580B" w:rsidRPr="00860108">
        <w:rPr>
          <w:rFonts w:ascii="Times New Roman" w:hAnsi="Times New Roman" w:cs="Times New Roman"/>
          <w:sz w:val="28"/>
          <w:szCs w:val="28"/>
        </w:rPr>
        <w:t xml:space="preserve">бразцы бланков </w:t>
      </w:r>
      <w:r w:rsidRPr="00860108">
        <w:rPr>
          <w:rFonts w:ascii="Times New Roman" w:hAnsi="Times New Roman" w:cs="Times New Roman"/>
          <w:sz w:val="28"/>
          <w:szCs w:val="28"/>
        </w:rPr>
        <w:t xml:space="preserve">анкет: «Твоя скорость чтения?»: </w:t>
      </w:r>
      <w:r w:rsidR="002D580B" w:rsidRPr="00860108">
        <w:rPr>
          <w:rFonts w:ascii="Times New Roman" w:hAnsi="Times New Roman" w:cs="Times New Roman"/>
          <w:sz w:val="28"/>
          <w:szCs w:val="28"/>
        </w:rPr>
        <w:t>60-100 слов в минуту, 101-150 слов в минуту, 151-200 слов в минуту, 201-250 слов в минуту, 251 и более слов в минуту.</w:t>
      </w:r>
    </w:p>
    <w:p w:rsidR="00BA5146" w:rsidRPr="00C01255" w:rsidRDefault="00BA5146" w:rsidP="008F4C1D">
      <w:pPr>
        <w:tabs>
          <w:tab w:val="num" w:pos="1140"/>
          <w:tab w:val="left" w:pos="1254"/>
        </w:tabs>
        <w:spacing w:after="0" w:line="240" w:lineRule="auto"/>
        <w:contextualSpacing/>
        <w:jc w:val="both"/>
        <w:rPr>
          <w:rFonts w:ascii="Times New Roman" w:hAnsi="Times New Roman" w:cs="Times New Roman"/>
          <w:sz w:val="24"/>
          <w:szCs w:val="24"/>
        </w:rPr>
      </w:pPr>
    </w:p>
    <w:p w:rsidR="002D580B" w:rsidRPr="00860108" w:rsidRDefault="002D580B" w:rsidP="00860108">
      <w:pPr>
        <w:tabs>
          <w:tab w:val="num" w:pos="1140"/>
          <w:tab w:val="left" w:pos="1254"/>
        </w:tabs>
        <w:spacing w:after="0" w:line="240" w:lineRule="auto"/>
        <w:ind w:firstLine="709"/>
        <w:jc w:val="center"/>
        <w:rPr>
          <w:rFonts w:ascii="Times New Roman" w:hAnsi="Times New Roman" w:cs="Times New Roman"/>
          <w:b/>
          <w:sz w:val="28"/>
          <w:szCs w:val="28"/>
        </w:rPr>
      </w:pPr>
      <w:r w:rsidRPr="00860108">
        <w:rPr>
          <w:rFonts w:ascii="Times New Roman" w:hAnsi="Times New Roman" w:cs="Times New Roman"/>
          <w:b/>
          <w:sz w:val="28"/>
          <w:szCs w:val="28"/>
        </w:rPr>
        <w:t>Тема года: «Год добровольца (волонтера)»</w:t>
      </w:r>
    </w:p>
    <w:p w:rsidR="002D580B" w:rsidRPr="00860108" w:rsidRDefault="002D580B" w:rsidP="00860108">
      <w:pPr>
        <w:tabs>
          <w:tab w:val="num" w:pos="1140"/>
          <w:tab w:val="left" w:pos="1254"/>
        </w:tabs>
        <w:spacing w:after="0" w:line="240" w:lineRule="auto"/>
        <w:ind w:firstLine="709"/>
        <w:contextualSpacing/>
        <w:jc w:val="center"/>
        <w:rPr>
          <w:rFonts w:ascii="Times New Roman" w:hAnsi="Times New Roman" w:cs="Times New Roman"/>
          <w:sz w:val="28"/>
          <w:szCs w:val="28"/>
        </w:rPr>
      </w:pPr>
    </w:p>
    <w:p w:rsidR="001A3164" w:rsidRPr="00860108" w:rsidRDefault="00BA5146" w:rsidP="00860108">
      <w:pPr>
        <w:spacing w:after="0" w:line="240" w:lineRule="auto"/>
        <w:ind w:firstLine="709"/>
        <w:jc w:val="both"/>
        <w:rPr>
          <w:rFonts w:ascii="Times New Roman" w:hAnsi="Times New Roman" w:cs="Times New Roman"/>
          <w:color w:val="000000"/>
          <w:sz w:val="28"/>
          <w:szCs w:val="28"/>
        </w:rPr>
      </w:pPr>
      <w:r w:rsidRPr="00860108">
        <w:rPr>
          <w:rFonts w:ascii="Times New Roman" w:hAnsi="Times New Roman" w:cs="Times New Roman"/>
          <w:color w:val="000000"/>
          <w:sz w:val="28"/>
          <w:szCs w:val="28"/>
        </w:rPr>
        <w:t xml:space="preserve">1. </w:t>
      </w:r>
      <w:r w:rsidR="001A3164" w:rsidRPr="00860108">
        <w:rPr>
          <w:rFonts w:ascii="Times New Roman" w:hAnsi="Times New Roman" w:cs="Times New Roman"/>
          <w:color w:val="000000"/>
          <w:sz w:val="28"/>
          <w:szCs w:val="28"/>
        </w:rPr>
        <w:t>Всем посетителям библиотек ЦБС в течение года раздавались буклеты с информацией «Что такое волонтерство?» с приглашением присоединиться к добровольческому движению. Цель акции напомнить обществу о том, что в нем есть место взаимопомощи, доброте и состраданию. Участ</w:t>
      </w:r>
      <w:r w:rsidRPr="00860108">
        <w:rPr>
          <w:rFonts w:ascii="Times New Roman" w:hAnsi="Times New Roman" w:cs="Times New Roman"/>
          <w:color w:val="000000"/>
          <w:sz w:val="28"/>
          <w:szCs w:val="28"/>
        </w:rPr>
        <w:t>ники – жители КГО (200 человек).</w:t>
      </w:r>
    </w:p>
    <w:p w:rsidR="00BA5146" w:rsidRPr="00860108" w:rsidRDefault="001A3164" w:rsidP="00860108">
      <w:pPr>
        <w:spacing w:after="0" w:line="240" w:lineRule="auto"/>
        <w:ind w:firstLine="709"/>
        <w:jc w:val="both"/>
        <w:rPr>
          <w:rFonts w:ascii="Times New Roman" w:hAnsi="Times New Roman" w:cs="Times New Roman"/>
          <w:color w:val="000000"/>
          <w:sz w:val="28"/>
          <w:szCs w:val="28"/>
        </w:rPr>
      </w:pPr>
      <w:r w:rsidRPr="00860108">
        <w:rPr>
          <w:rFonts w:ascii="Times New Roman" w:hAnsi="Times New Roman" w:cs="Times New Roman"/>
          <w:color w:val="000000"/>
          <w:sz w:val="28"/>
          <w:szCs w:val="28"/>
        </w:rPr>
        <w:t>2. Участие во Всероссийской добровольческой акции «</w:t>
      </w:r>
      <w:r w:rsidR="00BA5146" w:rsidRPr="00860108">
        <w:rPr>
          <w:rFonts w:ascii="Times New Roman" w:hAnsi="Times New Roman" w:cs="Times New Roman"/>
          <w:color w:val="000000"/>
          <w:sz w:val="28"/>
          <w:szCs w:val="28"/>
        </w:rPr>
        <w:t xml:space="preserve">Весенняя неделя добра», </w:t>
      </w:r>
      <w:r w:rsidRPr="00860108">
        <w:rPr>
          <w:rFonts w:ascii="Times New Roman" w:hAnsi="Times New Roman" w:cs="Times New Roman"/>
          <w:color w:val="000000"/>
          <w:sz w:val="28"/>
          <w:szCs w:val="28"/>
        </w:rPr>
        <w:t>Уроки экологии, уроки истории и краеведения, выставки и иные информационные мероприятия прошли для детей и молодежи в Центральной библиотеке.</w:t>
      </w:r>
    </w:p>
    <w:p w:rsidR="001A3164" w:rsidRPr="00860108" w:rsidRDefault="001A3164" w:rsidP="00860108">
      <w:pPr>
        <w:spacing w:after="0" w:line="240" w:lineRule="auto"/>
        <w:ind w:firstLine="709"/>
        <w:jc w:val="both"/>
        <w:rPr>
          <w:rFonts w:ascii="Times New Roman" w:hAnsi="Times New Roman" w:cs="Times New Roman"/>
          <w:color w:val="000000"/>
          <w:sz w:val="28"/>
          <w:szCs w:val="28"/>
        </w:rPr>
      </w:pPr>
      <w:r w:rsidRPr="00860108">
        <w:rPr>
          <w:rFonts w:ascii="Times New Roman" w:hAnsi="Times New Roman" w:cs="Times New Roman"/>
          <w:color w:val="000000"/>
          <w:sz w:val="28"/>
          <w:szCs w:val="28"/>
        </w:rPr>
        <w:t>3. Библиотека приняла участие в акции «Неделя жизни» в библиотеках Кузбасса. Основная идея мероприятия — формирование у детей, подростков и молодежи позитивного отношения к жизни и здоровью. В течение недели читатели библиотек смогли посетить различные игровые программы, презентации, тематические вечера и т.д. Для юных читателей ра</w:t>
      </w:r>
      <w:r w:rsidR="00BA5146" w:rsidRPr="00860108">
        <w:rPr>
          <w:rFonts w:ascii="Times New Roman" w:hAnsi="Times New Roman" w:cs="Times New Roman"/>
          <w:color w:val="000000"/>
          <w:sz w:val="28"/>
          <w:szCs w:val="28"/>
        </w:rPr>
        <w:t>ботали выездные читальные залы.</w:t>
      </w:r>
    </w:p>
    <w:p w:rsidR="00BA5146" w:rsidRPr="00860108" w:rsidRDefault="001A3164" w:rsidP="00860108">
      <w:pPr>
        <w:spacing w:after="0" w:line="240" w:lineRule="auto"/>
        <w:ind w:firstLine="709"/>
        <w:jc w:val="both"/>
        <w:rPr>
          <w:rFonts w:ascii="Times New Roman" w:hAnsi="Times New Roman" w:cs="Times New Roman"/>
          <w:color w:val="000000"/>
          <w:sz w:val="28"/>
          <w:szCs w:val="28"/>
        </w:rPr>
      </w:pPr>
      <w:r w:rsidRPr="00860108">
        <w:rPr>
          <w:rFonts w:ascii="Times New Roman" w:hAnsi="Times New Roman" w:cs="Times New Roman"/>
          <w:color w:val="000000"/>
          <w:sz w:val="28"/>
          <w:szCs w:val="28"/>
        </w:rPr>
        <w:t xml:space="preserve">4. Библиотеки ЦБС приняли участие в социальной акции «Ты, записался добровольцем?», приуроченная к Международному дню добровольца (5 декабря), В библиотеке было организовано распространение буклетов и памяток с информацией о добровольческом движении в России. Участники акции </w:t>
      </w:r>
      <w:r w:rsidR="00696DFA" w:rsidRPr="00860108">
        <w:rPr>
          <w:rFonts w:ascii="Times New Roman" w:hAnsi="Times New Roman" w:cs="Times New Roman"/>
          <w:color w:val="000000"/>
          <w:sz w:val="28"/>
          <w:szCs w:val="28"/>
        </w:rPr>
        <w:t>–</w:t>
      </w:r>
      <w:r w:rsidRPr="00860108">
        <w:rPr>
          <w:rFonts w:ascii="Times New Roman" w:hAnsi="Times New Roman" w:cs="Times New Roman"/>
          <w:color w:val="000000"/>
          <w:sz w:val="28"/>
          <w:szCs w:val="28"/>
        </w:rPr>
        <w:t xml:space="preserve"> школьники 8-11 классов школ округа</w:t>
      </w:r>
      <w:r w:rsidR="00BA5146" w:rsidRPr="00860108">
        <w:rPr>
          <w:rFonts w:ascii="Times New Roman" w:hAnsi="Times New Roman" w:cs="Times New Roman"/>
          <w:color w:val="000000"/>
          <w:sz w:val="28"/>
          <w:szCs w:val="28"/>
        </w:rPr>
        <w:t>.</w:t>
      </w:r>
    </w:p>
    <w:p w:rsidR="001A3164" w:rsidRPr="00860108" w:rsidRDefault="001A3164" w:rsidP="00860108">
      <w:pPr>
        <w:spacing w:after="0" w:line="240" w:lineRule="auto"/>
        <w:ind w:firstLine="709"/>
        <w:jc w:val="both"/>
        <w:rPr>
          <w:rFonts w:ascii="Times New Roman" w:hAnsi="Times New Roman" w:cs="Times New Roman"/>
          <w:b/>
          <w:sz w:val="28"/>
          <w:szCs w:val="28"/>
        </w:rPr>
      </w:pPr>
      <w:r w:rsidRPr="00860108">
        <w:rPr>
          <w:rFonts w:ascii="Times New Roman" w:hAnsi="Times New Roman" w:cs="Times New Roman"/>
          <w:sz w:val="28"/>
          <w:szCs w:val="28"/>
        </w:rPr>
        <w:t>5. Самым масштабным мероприятием Года добровольца стал Муниципальный фестиваль «ПушкинFEST», посвященный Пушкинскому дню России в рамках VII Всероссийской акции «Добровольцы - детям».</w:t>
      </w:r>
    </w:p>
    <w:p w:rsidR="001A3164" w:rsidRPr="00860108" w:rsidRDefault="001A3164" w:rsidP="00860108">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В рамках проведения VII Всероссийской акции «Добровольцы - детям» на территории Калтанского городского округа, сотрудниками ЦБС был разработан масштабный проект «Пушкин FEST», направленный на развитие добровольчества и волонтерства.</w:t>
      </w:r>
    </w:p>
    <w:p w:rsidR="001A3164" w:rsidRPr="00860108" w:rsidRDefault="001A3164" w:rsidP="00860108">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5 июня волонтеры детско-юн</w:t>
      </w:r>
      <w:r w:rsidR="00696DFA" w:rsidRPr="00860108">
        <w:rPr>
          <w:rFonts w:ascii="Times New Roman" w:hAnsi="Times New Roman" w:cs="Times New Roman"/>
          <w:sz w:val="28"/>
          <w:szCs w:val="28"/>
        </w:rPr>
        <w:t xml:space="preserve">ошеской организации «Созвездие» </w:t>
      </w:r>
      <w:r w:rsidRPr="00860108">
        <w:rPr>
          <w:rFonts w:ascii="Times New Roman" w:hAnsi="Times New Roman" w:cs="Times New Roman"/>
          <w:sz w:val="28"/>
          <w:szCs w:val="28"/>
        </w:rPr>
        <w:t>Детского дома творчества, высадили цветы в Пушкинском дворике, который находится на территории Детской библиотеки.</w:t>
      </w:r>
    </w:p>
    <w:p w:rsidR="001A3164" w:rsidRPr="00860108" w:rsidRDefault="001A3164" w:rsidP="00860108">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 xml:space="preserve">6 июня 2018 года в Калтане прошел фестиваль «ПушкинFEST», в котором приняли участие воспитанники детских садов, волонтеры из молодежной организации «Созвездие», дети из школьных лагерей отдыха, ветеранские организации, все желающие. В рамках Пушкинского фестиваля прошли: костюмированное шествие от Пушкинского дворика - по проспекту Мира - до площади ДК «Энергетик»; Театрализованный фестиваль по </w:t>
      </w:r>
      <w:r w:rsidRPr="00860108">
        <w:rPr>
          <w:rFonts w:ascii="Times New Roman" w:hAnsi="Times New Roman" w:cs="Times New Roman"/>
          <w:sz w:val="28"/>
          <w:szCs w:val="28"/>
        </w:rPr>
        <w:lastRenderedPageBreak/>
        <w:t>сказкам Пушкина «Там, на неведомых дорожках»; Конкурс на лучший портрет А.С. Пушкина; Рисунки на асфальте «Мой любимый пушкинский герой»; Селфи с Пушкиным (фото на фоне баннера с изображением знаменитого памятника А.С. Пушкина);Аквагрим «Я – Пушкин». В течение праздника на площади работали аниматоры, волонтеры-добровольцы</w:t>
      </w:r>
      <w:r w:rsidR="005A6796" w:rsidRPr="00860108">
        <w:rPr>
          <w:rFonts w:ascii="Times New Roman" w:hAnsi="Times New Roman" w:cs="Times New Roman"/>
          <w:sz w:val="28"/>
          <w:szCs w:val="28"/>
        </w:rPr>
        <w:t xml:space="preserve"> (старшие школьники и студенты многопрофильного техникума)</w:t>
      </w:r>
      <w:r w:rsidRPr="00860108">
        <w:rPr>
          <w:rFonts w:ascii="Times New Roman" w:hAnsi="Times New Roman" w:cs="Times New Roman"/>
          <w:sz w:val="28"/>
          <w:szCs w:val="28"/>
        </w:rPr>
        <w:t>, которые проводили игры, конкурсы и викторины. Всего в фестивале приняло участие более 300человек.</w:t>
      </w:r>
    </w:p>
    <w:p w:rsidR="005A6796" w:rsidRPr="00860108" w:rsidRDefault="00517A23" w:rsidP="00860108">
      <w:pPr>
        <w:spacing w:after="0" w:line="240" w:lineRule="auto"/>
        <w:ind w:firstLine="709"/>
        <w:jc w:val="center"/>
        <w:rPr>
          <w:rFonts w:ascii="Times New Roman" w:hAnsi="Times New Roman" w:cs="Times New Roman"/>
          <w:b/>
          <w:bCs/>
          <w:sz w:val="28"/>
          <w:szCs w:val="28"/>
        </w:rPr>
      </w:pPr>
      <w:r w:rsidRPr="00860108">
        <w:rPr>
          <w:rFonts w:ascii="Times New Roman" w:hAnsi="Times New Roman" w:cs="Times New Roman"/>
          <w:b/>
          <w:sz w:val="28"/>
          <w:szCs w:val="28"/>
        </w:rPr>
        <w:t xml:space="preserve">Краеведческая </w:t>
      </w:r>
      <w:r w:rsidR="005A6796" w:rsidRPr="00860108">
        <w:rPr>
          <w:rFonts w:ascii="Times New Roman" w:hAnsi="Times New Roman" w:cs="Times New Roman"/>
          <w:b/>
          <w:sz w:val="28"/>
          <w:szCs w:val="28"/>
        </w:rPr>
        <w:t xml:space="preserve">работа с </w:t>
      </w:r>
      <w:r w:rsidR="005A6796" w:rsidRPr="00860108">
        <w:rPr>
          <w:rFonts w:ascii="Times New Roman" w:hAnsi="Times New Roman" w:cs="Times New Roman"/>
          <w:b/>
          <w:bCs/>
          <w:sz w:val="28"/>
          <w:szCs w:val="28"/>
        </w:rPr>
        <w:t>молодежью</w:t>
      </w:r>
    </w:p>
    <w:p w:rsidR="00517A23" w:rsidRPr="00860108" w:rsidRDefault="00517A23" w:rsidP="00860108">
      <w:pPr>
        <w:spacing w:after="0" w:line="240" w:lineRule="auto"/>
        <w:ind w:firstLine="709"/>
        <w:jc w:val="center"/>
        <w:rPr>
          <w:rFonts w:ascii="Times New Roman" w:hAnsi="Times New Roman" w:cs="Times New Roman"/>
          <w:sz w:val="28"/>
          <w:szCs w:val="28"/>
        </w:rPr>
      </w:pPr>
    </w:p>
    <w:p w:rsidR="005A6796" w:rsidRPr="00860108" w:rsidRDefault="005A6796" w:rsidP="00860108">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Отчёт о</w:t>
      </w:r>
      <w:r w:rsidR="00517A23" w:rsidRPr="00860108">
        <w:rPr>
          <w:rFonts w:ascii="Times New Roman" w:hAnsi="Times New Roman" w:cs="Times New Roman"/>
          <w:sz w:val="28"/>
          <w:szCs w:val="28"/>
        </w:rPr>
        <w:t xml:space="preserve"> краеведческой деятельности ЦБС</w:t>
      </w:r>
      <w:r w:rsidRPr="00860108">
        <w:rPr>
          <w:rFonts w:ascii="Times New Roman" w:hAnsi="Times New Roman" w:cs="Times New Roman"/>
          <w:sz w:val="28"/>
          <w:szCs w:val="28"/>
        </w:rPr>
        <w:t xml:space="preserve"> для молодёжи, бесспорно, нужно начать с творческой встречи с калтанскими поэтами.</w:t>
      </w:r>
    </w:p>
    <w:p w:rsidR="005A6796" w:rsidRPr="00860108" w:rsidRDefault="005A6796" w:rsidP="00860108">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В честь 75-летнего юбилея Кемеровской области Центральная библиотека подготовила и провела литературную гостиную «Мой</w:t>
      </w:r>
      <w:r w:rsidR="00517A23" w:rsidRPr="00860108">
        <w:rPr>
          <w:rFonts w:ascii="Times New Roman" w:hAnsi="Times New Roman" w:cs="Times New Roman"/>
          <w:sz w:val="28"/>
          <w:szCs w:val="28"/>
        </w:rPr>
        <w:t xml:space="preserve"> край родной, тебя мы славим!».</w:t>
      </w:r>
      <w:r w:rsidRPr="00860108">
        <w:rPr>
          <w:rFonts w:ascii="Times New Roman" w:hAnsi="Times New Roman" w:cs="Times New Roman"/>
          <w:sz w:val="28"/>
          <w:szCs w:val="28"/>
        </w:rPr>
        <w:t xml:space="preserve"> Мероприятие состояло</w:t>
      </w:r>
      <w:r w:rsidR="00517A23" w:rsidRPr="00860108">
        <w:rPr>
          <w:rFonts w:ascii="Times New Roman" w:hAnsi="Times New Roman" w:cs="Times New Roman"/>
          <w:sz w:val="28"/>
          <w:szCs w:val="28"/>
        </w:rPr>
        <w:t xml:space="preserve"> из двух частей: первая часть: </w:t>
      </w:r>
      <w:r w:rsidRPr="00860108">
        <w:rPr>
          <w:rFonts w:ascii="Times New Roman" w:hAnsi="Times New Roman" w:cs="Times New Roman"/>
          <w:sz w:val="28"/>
          <w:szCs w:val="28"/>
        </w:rPr>
        <w:t xml:space="preserve">историко-краеведческое путешествие «Край родной, </w:t>
      </w:r>
      <w:r w:rsidR="00517A23" w:rsidRPr="00860108">
        <w:rPr>
          <w:rFonts w:ascii="Times New Roman" w:hAnsi="Times New Roman" w:cs="Times New Roman"/>
          <w:sz w:val="28"/>
          <w:szCs w:val="28"/>
        </w:rPr>
        <w:t xml:space="preserve">на век любимый», вторая часть: </w:t>
      </w:r>
      <w:r w:rsidRPr="00860108">
        <w:rPr>
          <w:rFonts w:ascii="Times New Roman" w:hAnsi="Times New Roman" w:cs="Times New Roman"/>
          <w:sz w:val="28"/>
          <w:szCs w:val="28"/>
        </w:rPr>
        <w:t xml:space="preserve">презентация поэтического сборника калтанских авторов «Я </w:t>
      </w:r>
      <w:r w:rsidR="00517A23" w:rsidRPr="00860108">
        <w:rPr>
          <w:rFonts w:ascii="Times New Roman" w:hAnsi="Times New Roman" w:cs="Times New Roman"/>
          <w:sz w:val="28"/>
          <w:szCs w:val="28"/>
        </w:rPr>
        <w:t>для тебя, земля моя, творю…».</w:t>
      </w:r>
    </w:p>
    <w:p w:rsidR="005A6796" w:rsidRPr="00860108" w:rsidRDefault="005A6796" w:rsidP="00860108">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 xml:space="preserve">На встречу собрались калтанские поэты, члены литературного клуба «Родник» и учащиеся школ города. Вниманию присутствующих была предложена электронная презентация, которая познакомила учащихся с историческими сведениями о родном крае, о том, как образовалась Кузнецкая земля, какой она была в древности, какие народы населяют наш край, какими богатствами богата наша область, о промышленности Кузбасса, отраслях экономики, сельском хозяйстве Кузнецкого края, административно-территориальном делении, городах Кемеровской области. Не забыли и о семи чудесах Кузбасса! Но лейтмотивом праздника была встреча с калтанскими поэтами, членами литературного клуба «Родник». К 75-му дню рождения Кузбасса, поэты выпустили брошюру «Я для тебя, земля моя, творю…», которую мы презентовали сегодня. На вечере звучали поэтические новинки поэтов - калтанцев, воспевающих природу своей малой родины. Богата земля кузбасская талантами! Каждая строка каждого поэта проникнута чувством глубокого патриотизма! Благодаря изданию брошюры пополнилась копилка сборников, посвященных родному краю! </w:t>
      </w:r>
    </w:p>
    <w:p w:rsidR="005A6796" w:rsidRPr="00860108" w:rsidRDefault="005A6796" w:rsidP="00860108">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Встреча прошла в теплой атмосфере. В заключении, поэты подарили свои брошюры школам города. В литературной гостиной приняли участие 60 человек.</w:t>
      </w:r>
    </w:p>
    <w:p w:rsidR="00C01255" w:rsidRPr="00860108" w:rsidRDefault="00C01255" w:rsidP="00DA75D6">
      <w:pPr>
        <w:spacing w:after="0" w:line="240" w:lineRule="auto"/>
        <w:jc w:val="center"/>
        <w:rPr>
          <w:rFonts w:ascii="Times New Roman" w:hAnsi="Times New Roman" w:cs="Times New Roman"/>
          <w:b/>
          <w:sz w:val="28"/>
          <w:szCs w:val="28"/>
        </w:rPr>
      </w:pPr>
    </w:p>
    <w:p w:rsidR="005A6796" w:rsidRPr="00860108" w:rsidRDefault="005A6796" w:rsidP="00DA75D6">
      <w:pPr>
        <w:spacing w:after="0" w:line="240" w:lineRule="auto"/>
        <w:jc w:val="center"/>
        <w:rPr>
          <w:rFonts w:ascii="Times New Roman" w:hAnsi="Times New Roman" w:cs="Times New Roman"/>
          <w:b/>
          <w:sz w:val="28"/>
          <w:szCs w:val="28"/>
        </w:rPr>
      </w:pPr>
      <w:r w:rsidRPr="00860108">
        <w:rPr>
          <w:rFonts w:ascii="Times New Roman" w:hAnsi="Times New Roman" w:cs="Times New Roman"/>
          <w:b/>
          <w:sz w:val="28"/>
          <w:szCs w:val="28"/>
        </w:rPr>
        <w:t xml:space="preserve">Кемеровской </w:t>
      </w:r>
      <w:r w:rsidR="00DA75D6" w:rsidRPr="00860108">
        <w:rPr>
          <w:rFonts w:ascii="Times New Roman" w:hAnsi="Times New Roman" w:cs="Times New Roman"/>
          <w:b/>
          <w:sz w:val="28"/>
          <w:szCs w:val="28"/>
        </w:rPr>
        <w:t>области – 75 лет!</w:t>
      </w:r>
    </w:p>
    <w:p w:rsidR="00860108" w:rsidRDefault="00860108" w:rsidP="00517A23">
      <w:pPr>
        <w:spacing w:after="0" w:line="240" w:lineRule="auto"/>
        <w:ind w:firstLine="709"/>
        <w:jc w:val="both"/>
        <w:rPr>
          <w:rFonts w:ascii="Times New Roman" w:hAnsi="Times New Roman" w:cs="Times New Roman"/>
          <w:sz w:val="28"/>
          <w:szCs w:val="28"/>
        </w:rPr>
      </w:pPr>
    </w:p>
    <w:p w:rsidR="005A6796" w:rsidRPr="00860108" w:rsidRDefault="005A6796" w:rsidP="00517A23">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26 января Кемеровская область отмечала свой 75-й день рождения</w:t>
      </w:r>
      <w:r w:rsidR="00517A23" w:rsidRPr="00860108">
        <w:rPr>
          <w:rFonts w:ascii="Times New Roman" w:hAnsi="Times New Roman" w:cs="Times New Roman"/>
          <w:sz w:val="28"/>
          <w:szCs w:val="28"/>
        </w:rPr>
        <w:t>.</w:t>
      </w:r>
    </w:p>
    <w:p w:rsidR="005A6796" w:rsidRPr="00860108" w:rsidRDefault="005A6796" w:rsidP="00C01255">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 xml:space="preserve">В преддверии юбилея, в Центральной городской библиотеке работала выставка, под названием «Кузбасс – это я, Кузбасс – это мы, Кузбасс – это гордость целой страны». На выставке экспонировалось множество книг не </w:t>
      </w:r>
      <w:r w:rsidRPr="00860108">
        <w:rPr>
          <w:rFonts w:ascii="Times New Roman" w:hAnsi="Times New Roman" w:cs="Times New Roman"/>
          <w:sz w:val="28"/>
          <w:szCs w:val="28"/>
        </w:rPr>
        <w:lastRenderedPageBreak/>
        <w:t>только об истории Кемеровской области, но и о городах, входящих в ее состав. Кроме того, на выставке были представлены книги о людях, которые создавали славу Кузбасса, это и его первые исследователи, шахтеры, писатели, спортсмены и многие другие.</w:t>
      </w:r>
    </w:p>
    <w:p w:rsidR="00517A23" w:rsidRPr="00860108" w:rsidRDefault="005A6796" w:rsidP="00517A23">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Ещё одной памятной страницей в этом направлении работы стало участие Центральной библиотеки в Эстафете Славных Дел Комсомола, посвященной 100-летию ВЛКСМ. В течение 2018 года сотрудники Центральной библиотеки совместно с ветеранами Комсомола провели цикл торжественных мероприятий по передаче «Альбома Слав</w:t>
      </w:r>
      <w:r w:rsidR="00517A23" w:rsidRPr="00860108">
        <w:rPr>
          <w:rFonts w:ascii="Times New Roman" w:hAnsi="Times New Roman" w:cs="Times New Roman"/>
          <w:sz w:val="28"/>
          <w:szCs w:val="28"/>
        </w:rPr>
        <w:t>ных дел ВЛКСМ».</w:t>
      </w:r>
    </w:p>
    <w:p w:rsidR="005A6796" w:rsidRPr="00860108" w:rsidRDefault="00517A23" w:rsidP="00517A23">
      <w:pPr>
        <w:spacing w:after="0" w:line="240" w:lineRule="auto"/>
        <w:ind w:firstLine="709"/>
        <w:jc w:val="both"/>
        <w:rPr>
          <w:rFonts w:ascii="Times New Roman" w:hAnsi="Times New Roman" w:cs="Times New Roman"/>
          <w:color w:val="000000"/>
          <w:sz w:val="28"/>
          <w:szCs w:val="28"/>
        </w:rPr>
      </w:pPr>
      <w:r w:rsidRPr="00860108">
        <w:rPr>
          <w:rFonts w:ascii="Times New Roman" w:hAnsi="Times New Roman" w:cs="Times New Roman"/>
          <w:sz w:val="28"/>
          <w:szCs w:val="28"/>
        </w:rPr>
        <w:t xml:space="preserve">По инициативе и </w:t>
      </w:r>
      <w:r w:rsidR="005A6796" w:rsidRPr="00860108">
        <w:rPr>
          <w:rFonts w:ascii="Times New Roman" w:hAnsi="Times New Roman" w:cs="Times New Roman"/>
          <w:sz w:val="28"/>
          <w:szCs w:val="28"/>
        </w:rPr>
        <w:t xml:space="preserve">предложениям </w:t>
      </w:r>
      <w:r w:rsidRPr="00860108">
        <w:rPr>
          <w:rFonts w:ascii="Times New Roman" w:hAnsi="Times New Roman" w:cs="Times New Roman"/>
          <w:sz w:val="28"/>
          <w:szCs w:val="28"/>
        </w:rPr>
        <w:t xml:space="preserve">ветеранов комсомола городских и </w:t>
      </w:r>
      <w:r w:rsidR="005A6796" w:rsidRPr="00860108">
        <w:rPr>
          <w:rFonts w:ascii="Times New Roman" w:hAnsi="Times New Roman" w:cs="Times New Roman"/>
          <w:sz w:val="28"/>
          <w:szCs w:val="28"/>
        </w:rPr>
        <w:t>районных отделений Кемеровского регио</w:t>
      </w:r>
      <w:r w:rsidRPr="00860108">
        <w:rPr>
          <w:rFonts w:ascii="Times New Roman" w:hAnsi="Times New Roman" w:cs="Times New Roman"/>
          <w:sz w:val="28"/>
          <w:szCs w:val="28"/>
        </w:rPr>
        <w:t xml:space="preserve">нального общественного движения </w:t>
      </w:r>
      <w:r w:rsidR="005A6796" w:rsidRPr="00860108">
        <w:rPr>
          <w:rFonts w:ascii="Times New Roman" w:hAnsi="Times New Roman" w:cs="Times New Roman"/>
          <w:sz w:val="28"/>
          <w:szCs w:val="28"/>
        </w:rPr>
        <w:t>«Ветераны комсомола», Совет Д</w:t>
      </w:r>
      <w:r w:rsidRPr="00860108">
        <w:rPr>
          <w:rFonts w:ascii="Times New Roman" w:hAnsi="Times New Roman" w:cs="Times New Roman"/>
          <w:sz w:val="28"/>
          <w:szCs w:val="28"/>
        </w:rPr>
        <w:t xml:space="preserve">вижения принял решение и </w:t>
      </w:r>
      <w:r w:rsidR="005A6796" w:rsidRPr="00860108">
        <w:rPr>
          <w:rFonts w:ascii="Times New Roman" w:hAnsi="Times New Roman" w:cs="Times New Roman"/>
          <w:sz w:val="28"/>
          <w:szCs w:val="28"/>
        </w:rPr>
        <w:t>утв</w:t>
      </w:r>
      <w:r w:rsidRPr="00860108">
        <w:rPr>
          <w:rFonts w:ascii="Times New Roman" w:hAnsi="Times New Roman" w:cs="Times New Roman"/>
          <w:sz w:val="28"/>
          <w:szCs w:val="28"/>
        </w:rPr>
        <w:t xml:space="preserve">ердил соответствующее положение «О </w:t>
      </w:r>
      <w:r w:rsidR="005A6796" w:rsidRPr="00860108">
        <w:rPr>
          <w:rFonts w:ascii="Times New Roman" w:hAnsi="Times New Roman" w:cs="Times New Roman"/>
          <w:sz w:val="28"/>
          <w:szCs w:val="28"/>
        </w:rPr>
        <w:t>проведении Всекузбасской Э</w:t>
      </w:r>
      <w:r w:rsidRPr="00860108">
        <w:rPr>
          <w:rFonts w:ascii="Times New Roman" w:hAnsi="Times New Roman" w:cs="Times New Roman"/>
          <w:sz w:val="28"/>
          <w:szCs w:val="28"/>
        </w:rPr>
        <w:t xml:space="preserve">стафеты комсомольских поколений «100-летию ВЛКСМ </w:t>
      </w:r>
      <w:r w:rsidR="005A6796" w:rsidRPr="00860108">
        <w:rPr>
          <w:rFonts w:ascii="Times New Roman" w:hAnsi="Times New Roman" w:cs="Times New Roman"/>
          <w:sz w:val="28"/>
          <w:szCs w:val="28"/>
        </w:rPr>
        <w:t>— 100 славных дел!».</w:t>
      </w:r>
      <w:r w:rsidR="005A6796" w:rsidRPr="00860108">
        <w:rPr>
          <w:rFonts w:ascii="Times New Roman" w:hAnsi="Times New Roman" w:cs="Times New Roman"/>
          <w:color w:val="000000"/>
          <w:sz w:val="28"/>
          <w:szCs w:val="28"/>
          <w:shd w:val="clear" w:color="auto" w:fill="FFFFFF"/>
        </w:rPr>
        <w:t xml:space="preserve"> На встречах вспоминали историю ВЛКСМ, школу воспитания и закалки, отваги и мужества. Для участников встречи была представлена презентация по истории комсомола. </w:t>
      </w:r>
      <w:r w:rsidR="005A6796" w:rsidRPr="00860108">
        <w:rPr>
          <w:rFonts w:ascii="Times New Roman" w:hAnsi="Times New Roman" w:cs="Times New Roman"/>
          <w:color w:val="000000"/>
          <w:sz w:val="28"/>
          <w:szCs w:val="28"/>
        </w:rPr>
        <w:t>На каждом мероприятии работала выставка, где были размеще</w:t>
      </w:r>
      <w:r w:rsidRPr="00860108">
        <w:rPr>
          <w:rFonts w:ascii="Times New Roman" w:hAnsi="Times New Roman" w:cs="Times New Roman"/>
          <w:color w:val="000000"/>
          <w:sz w:val="28"/>
          <w:szCs w:val="28"/>
        </w:rPr>
        <w:t>ны фотографии комсомольцев 1950-1980 г</w:t>
      </w:r>
      <w:r w:rsidR="005A6796" w:rsidRPr="00860108">
        <w:rPr>
          <w:rFonts w:ascii="Times New Roman" w:hAnsi="Times New Roman" w:cs="Times New Roman"/>
          <w:color w:val="000000"/>
          <w:sz w:val="28"/>
          <w:szCs w:val="28"/>
        </w:rPr>
        <w:t>г., альбом по истории комсомола Калтанского городского округа, книги, комсомольские значки, вымпелы, куртка комсомольского стройотряда, грамоты и т.д.</w:t>
      </w:r>
    </w:p>
    <w:p w:rsidR="005A6796" w:rsidRPr="00860108" w:rsidRDefault="005A6796" w:rsidP="00DA75D6">
      <w:pPr>
        <w:pStyle w:val="a6"/>
        <w:shd w:val="clear" w:color="auto" w:fill="FFFFFF"/>
        <w:spacing w:before="0" w:beforeAutospacing="0" w:after="0" w:afterAutospacing="0"/>
        <w:ind w:firstLine="709"/>
        <w:jc w:val="both"/>
        <w:rPr>
          <w:sz w:val="28"/>
          <w:szCs w:val="28"/>
        </w:rPr>
      </w:pPr>
      <w:r w:rsidRPr="00860108">
        <w:rPr>
          <w:color w:val="000000"/>
          <w:sz w:val="28"/>
          <w:szCs w:val="28"/>
        </w:rPr>
        <w:t xml:space="preserve">Председатель городского совета ветеранов ВЛКСМ Акбаралиева И.М. тепло приветствовала собравшихся в зале школьников и ветеранов комсомола, рассказывала о прославленных делах комсомола и комсомольцев. Затем состоялась передача </w:t>
      </w:r>
      <w:r w:rsidRPr="00860108">
        <w:rPr>
          <w:sz w:val="28"/>
          <w:szCs w:val="28"/>
        </w:rPr>
        <w:t>«Альбома Славных дел ВЛКСМ». Учащиеся школ округа передавали альбом в торжественной обстановке для наполнения ее своими добрыми делами.</w:t>
      </w:r>
      <w:r w:rsidR="00A1064C" w:rsidRPr="00860108">
        <w:rPr>
          <w:sz w:val="28"/>
          <w:szCs w:val="28"/>
        </w:rPr>
        <w:t xml:space="preserve"> Всего проведено 7 мероприятий, которые посетили 260 человек.</w:t>
      </w:r>
    </w:p>
    <w:p w:rsidR="00DA75D6" w:rsidRPr="00860108" w:rsidRDefault="00DA75D6" w:rsidP="00DA75D6">
      <w:pPr>
        <w:pStyle w:val="a6"/>
        <w:shd w:val="clear" w:color="auto" w:fill="FFFFFF"/>
        <w:spacing w:before="0" w:beforeAutospacing="0" w:after="0" w:afterAutospacing="0"/>
        <w:ind w:firstLine="709"/>
        <w:jc w:val="both"/>
        <w:rPr>
          <w:sz w:val="28"/>
          <w:szCs w:val="28"/>
        </w:rPr>
      </w:pPr>
    </w:p>
    <w:p w:rsidR="00C01255" w:rsidRPr="00860108" w:rsidRDefault="00C01255" w:rsidP="008F4C1D">
      <w:pPr>
        <w:spacing w:after="0" w:line="240" w:lineRule="auto"/>
        <w:jc w:val="center"/>
        <w:rPr>
          <w:rFonts w:ascii="Times New Roman" w:hAnsi="Times New Roman" w:cs="Times New Roman"/>
          <w:b/>
          <w:sz w:val="28"/>
          <w:szCs w:val="28"/>
          <w:shd w:val="clear" w:color="auto" w:fill="FFFFFF"/>
        </w:rPr>
      </w:pPr>
      <w:r w:rsidRPr="00860108">
        <w:rPr>
          <w:rStyle w:val="a7"/>
          <w:rFonts w:ascii="Times New Roman" w:hAnsi="Times New Roman" w:cs="Times New Roman"/>
          <w:b/>
          <w:color w:val="auto"/>
          <w:sz w:val="28"/>
          <w:szCs w:val="28"/>
          <w:u w:val="none"/>
        </w:rPr>
        <w:t>Край «чёрного золота»</w:t>
      </w:r>
    </w:p>
    <w:p w:rsidR="00860108" w:rsidRPr="00860108" w:rsidRDefault="00860108" w:rsidP="00DA75D6">
      <w:pPr>
        <w:spacing w:after="0" w:line="240" w:lineRule="auto"/>
        <w:ind w:firstLine="709"/>
        <w:jc w:val="both"/>
        <w:rPr>
          <w:rFonts w:ascii="Times New Roman" w:hAnsi="Times New Roman" w:cs="Times New Roman"/>
          <w:sz w:val="28"/>
          <w:szCs w:val="28"/>
          <w:shd w:val="clear" w:color="auto" w:fill="FFFFFF"/>
        </w:rPr>
      </w:pPr>
    </w:p>
    <w:p w:rsidR="005A6796" w:rsidRPr="00860108" w:rsidRDefault="005A6796" w:rsidP="00DA75D6">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shd w:val="clear" w:color="auto" w:fill="FFFFFF"/>
        </w:rPr>
        <w:t xml:space="preserve">24 августа в </w:t>
      </w:r>
      <w:r w:rsidR="00DA75D6" w:rsidRPr="00860108">
        <w:rPr>
          <w:rFonts w:ascii="Times New Roman" w:hAnsi="Times New Roman" w:cs="Times New Roman"/>
          <w:sz w:val="28"/>
          <w:szCs w:val="28"/>
          <w:shd w:val="clear" w:color="auto" w:fill="FFFFFF"/>
        </w:rPr>
        <w:t xml:space="preserve">Центральной библиотеке </w:t>
      </w:r>
      <w:r w:rsidRPr="00860108">
        <w:rPr>
          <w:rFonts w:ascii="Times New Roman" w:hAnsi="Times New Roman" w:cs="Times New Roman"/>
          <w:sz w:val="28"/>
          <w:szCs w:val="28"/>
          <w:shd w:val="clear" w:color="auto" w:fill="FFFFFF"/>
        </w:rPr>
        <w:t xml:space="preserve">МБУ ЦБС КГО в клубе молодой семьи </w:t>
      </w:r>
      <w:hyperlink r:id="rId8" w:history="1">
        <w:r w:rsidRPr="00860108">
          <w:rPr>
            <w:rStyle w:val="a7"/>
            <w:rFonts w:ascii="Times New Roman" w:hAnsi="Times New Roman" w:cs="Times New Roman"/>
            <w:color w:val="auto"/>
            <w:sz w:val="28"/>
            <w:szCs w:val="28"/>
            <w:u w:val="none"/>
            <w:bdr w:val="none" w:sz="0" w:space="0" w:color="auto" w:frame="1"/>
            <w:shd w:val="clear" w:color="auto" w:fill="FFFFFF"/>
          </w:rPr>
          <w:t>«Лада»</w:t>
        </w:r>
      </w:hyperlink>
      <w:r w:rsidRPr="00860108">
        <w:rPr>
          <w:rFonts w:ascii="Times New Roman" w:hAnsi="Times New Roman" w:cs="Times New Roman"/>
          <w:sz w:val="28"/>
          <w:szCs w:val="28"/>
          <w:shd w:val="clear" w:color="auto" w:fill="FFFFFF"/>
        </w:rPr>
        <w:t>прошло мероприятие</w:t>
      </w:r>
      <w:r w:rsidR="00DA75D6" w:rsidRPr="00860108">
        <w:rPr>
          <w:rFonts w:ascii="Times New Roman" w:hAnsi="Times New Roman" w:cs="Times New Roman"/>
          <w:sz w:val="28"/>
          <w:szCs w:val="28"/>
          <w:shd w:val="clear" w:color="auto" w:fill="FFFFFF"/>
        </w:rPr>
        <w:t xml:space="preserve">: </w:t>
      </w:r>
      <w:r w:rsidR="00DA75D6" w:rsidRPr="00860108">
        <w:rPr>
          <w:rFonts w:ascii="Times New Roman" w:hAnsi="Times New Roman" w:cs="Times New Roman"/>
          <w:sz w:val="28"/>
          <w:szCs w:val="28"/>
        </w:rPr>
        <w:t xml:space="preserve">беседа-презентация </w:t>
      </w:r>
      <w:r w:rsidRPr="00860108">
        <w:rPr>
          <w:rFonts w:ascii="Times New Roman" w:hAnsi="Times New Roman" w:cs="Times New Roman"/>
          <w:sz w:val="28"/>
          <w:szCs w:val="28"/>
        </w:rPr>
        <w:t>для детей и молодых родителей</w:t>
      </w:r>
      <w:r w:rsidRPr="00860108">
        <w:rPr>
          <w:rFonts w:ascii="Times New Roman" w:hAnsi="Times New Roman" w:cs="Times New Roman"/>
          <w:sz w:val="28"/>
          <w:szCs w:val="28"/>
          <w:shd w:val="clear" w:color="auto" w:fill="FFFFFF"/>
        </w:rPr>
        <w:t xml:space="preserve">, посвященное главному профессиональному празднику Кузбасса – Дню Шахтера. </w:t>
      </w:r>
      <w:r w:rsidR="00DA75D6" w:rsidRPr="00860108">
        <w:rPr>
          <w:rFonts w:ascii="Times New Roman" w:hAnsi="Times New Roman" w:cs="Times New Roman"/>
          <w:sz w:val="28"/>
          <w:szCs w:val="28"/>
        </w:rPr>
        <w:t xml:space="preserve">Главной </w:t>
      </w:r>
      <w:r w:rsidRPr="00860108">
        <w:rPr>
          <w:rFonts w:ascii="Times New Roman" w:hAnsi="Times New Roman" w:cs="Times New Roman"/>
          <w:sz w:val="28"/>
          <w:szCs w:val="28"/>
        </w:rPr>
        <w:t xml:space="preserve">целью мероприятия было </w:t>
      </w:r>
      <w:r w:rsidR="00DA75D6" w:rsidRPr="00860108">
        <w:rPr>
          <w:rFonts w:ascii="Times New Roman" w:hAnsi="Times New Roman" w:cs="Times New Roman"/>
          <w:sz w:val="28"/>
          <w:szCs w:val="28"/>
        </w:rPr>
        <w:t>знакомство</w:t>
      </w:r>
      <w:r w:rsidRPr="00860108">
        <w:rPr>
          <w:rFonts w:ascii="Times New Roman" w:hAnsi="Times New Roman" w:cs="Times New Roman"/>
          <w:sz w:val="28"/>
          <w:szCs w:val="28"/>
        </w:rPr>
        <w:t xml:space="preserve"> с трудом горняков. С интересом послушали участники предание о том, как был обнаружен уголь на территории Кемеровской области, а также легенду об угле. Из презентации гости узнали о </w:t>
      </w:r>
      <w:r w:rsidR="00DA75D6" w:rsidRPr="00860108">
        <w:rPr>
          <w:rFonts w:ascii="Times New Roman" w:hAnsi="Times New Roman" w:cs="Times New Roman"/>
          <w:sz w:val="28"/>
          <w:szCs w:val="28"/>
        </w:rPr>
        <w:t xml:space="preserve">первооткрывателе кузнецкого угля </w:t>
      </w:r>
      <w:r w:rsidRPr="00860108">
        <w:rPr>
          <w:rFonts w:ascii="Times New Roman" w:hAnsi="Times New Roman" w:cs="Times New Roman"/>
          <w:sz w:val="28"/>
          <w:szCs w:val="28"/>
        </w:rPr>
        <w:t>М.Волкове, об истории праздника, о том, что такое шахта, какой нелёгкий шахтёрский труд и для чего нужен уголь, о «стахановском движении», особенностях профессии горняка, какое оборудование используют при раб</w:t>
      </w:r>
      <w:r w:rsidR="00DA75D6" w:rsidRPr="00860108">
        <w:rPr>
          <w:rFonts w:ascii="Times New Roman" w:hAnsi="Times New Roman" w:cs="Times New Roman"/>
          <w:sz w:val="28"/>
          <w:szCs w:val="28"/>
        </w:rPr>
        <w:t>оте под землей для добычи угля.</w:t>
      </w:r>
      <w:r w:rsidRPr="00860108">
        <w:rPr>
          <w:rFonts w:ascii="Times New Roman" w:hAnsi="Times New Roman" w:cs="Times New Roman"/>
          <w:sz w:val="28"/>
          <w:szCs w:val="28"/>
        </w:rPr>
        <w:t xml:space="preserve"> Вместе вспоминали, какими полезными ископаемыми богат наш край и что самое большое наше богатство – это каменный уголь и люди, живущие и работающие в нашем городе и области</w:t>
      </w:r>
      <w:r w:rsidR="00DA75D6" w:rsidRPr="00860108">
        <w:rPr>
          <w:rFonts w:ascii="Times New Roman" w:hAnsi="Times New Roman" w:cs="Times New Roman"/>
          <w:sz w:val="28"/>
          <w:szCs w:val="28"/>
        </w:rPr>
        <w:t>.</w:t>
      </w:r>
    </w:p>
    <w:p w:rsidR="005A6796" w:rsidRPr="00860108" w:rsidRDefault="005A6796" w:rsidP="00DA75D6">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lastRenderedPageBreak/>
        <w:t>С помощью виртуальной тематической презентации дети и родители словно побывали в</w:t>
      </w:r>
      <w:r w:rsidR="00DA75D6" w:rsidRPr="00860108">
        <w:rPr>
          <w:rFonts w:ascii="Times New Roman" w:hAnsi="Times New Roman" w:cs="Times New Roman"/>
          <w:sz w:val="28"/>
          <w:szCs w:val="28"/>
        </w:rPr>
        <w:t xml:space="preserve"> недрах земли на глубине более </w:t>
      </w:r>
      <w:r w:rsidRPr="00860108">
        <w:rPr>
          <w:rFonts w:ascii="Times New Roman" w:hAnsi="Times New Roman" w:cs="Times New Roman"/>
          <w:sz w:val="28"/>
          <w:szCs w:val="28"/>
        </w:rPr>
        <w:t>1000 м, узнали,  какие бывают шахтер</w:t>
      </w:r>
      <w:r w:rsidR="00DA75D6" w:rsidRPr="00860108">
        <w:rPr>
          <w:rFonts w:ascii="Times New Roman" w:hAnsi="Times New Roman" w:cs="Times New Roman"/>
          <w:sz w:val="28"/>
          <w:szCs w:val="28"/>
        </w:rPr>
        <w:t xml:space="preserve">ские профессии, познакомились с орудиями труда. </w:t>
      </w:r>
      <w:r w:rsidRPr="00860108">
        <w:rPr>
          <w:rFonts w:ascii="Times New Roman" w:hAnsi="Times New Roman" w:cs="Times New Roman"/>
          <w:sz w:val="28"/>
          <w:szCs w:val="28"/>
        </w:rPr>
        <w:t>В библиотеке была открыта книжная выставка «Добытчики подземного богатства»,</w:t>
      </w:r>
      <w:r w:rsidR="00DA75D6" w:rsidRPr="00860108">
        <w:rPr>
          <w:rFonts w:ascii="Times New Roman" w:hAnsi="Times New Roman" w:cs="Times New Roman"/>
          <w:sz w:val="28"/>
          <w:szCs w:val="28"/>
        </w:rPr>
        <w:t xml:space="preserve"> на которой представлены книги </w:t>
      </w:r>
      <w:r w:rsidRPr="00860108">
        <w:rPr>
          <w:rFonts w:ascii="Times New Roman" w:hAnsi="Times New Roman" w:cs="Times New Roman"/>
          <w:sz w:val="28"/>
          <w:szCs w:val="28"/>
        </w:rPr>
        <w:t>шахтёрской тематики, краеведческие издания и книги по истории Кузбасса, настоящие шахтерские экспонаты: уголь и шахтерский фонарь!</w:t>
      </w:r>
    </w:p>
    <w:p w:rsidR="005A6796" w:rsidRPr="00860108" w:rsidRDefault="005A6796" w:rsidP="00DA75D6">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А в заключении участники клуба поучаствовали в мастер-классе - изготовили поздравительную открытку к празднику День Шахтера, чтобы подарить её своим родным и близким.</w:t>
      </w:r>
    </w:p>
    <w:p w:rsidR="00670932" w:rsidRPr="00860108" w:rsidRDefault="00670932" w:rsidP="008F4C1D">
      <w:pPr>
        <w:spacing w:after="0" w:line="240" w:lineRule="auto"/>
        <w:rPr>
          <w:rFonts w:ascii="Times New Roman" w:hAnsi="Times New Roman" w:cs="Times New Roman"/>
          <w:sz w:val="28"/>
          <w:szCs w:val="28"/>
        </w:rPr>
      </w:pPr>
    </w:p>
    <w:p w:rsidR="00DA75D6" w:rsidRPr="00860108" w:rsidRDefault="00A1064C" w:rsidP="00DA75D6">
      <w:pPr>
        <w:spacing w:after="0" w:line="240" w:lineRule="auto"/>
        <w:jc w:val="center"/>
        <w:rPr>
          <w:rFonts w:ascii="Times New Roman" w:hAnsi="Times New Roman" w:cs="Times New Roman"/>
          <w:b/>
          <w:color w:val="000000" w:themeColor="text1"/>
          <w:sz w:val="28"/>
          <w:szCs w:val="28"/>
        </w:rPr>
      </w:pPr>
      <w:r w:rsidRPr="00860108">
        <w:rPr>
          <w:rFonts w:ascii="Times New Roman" w:hAnsi="Times New Roman" w:cs="Times New Roman"/>
          <w:b/>
          <w:color w:val="000000" w:themeColor="text1"/>
          <w:sz w:val="28"/>
          <w:szCs w:val="28"/>
        </w:rPr>
        <w:t>«По дорогам т</w:t>
      </w:r>
      <w:r w:rsidR="00DA75D6" w:rsidRPr="00860108">
        <w:rPr>
          <w:rFonts w:ascii="Times New Roman" w:hAnsi="Times New Roman" w:cs="Times New Roman"/>
          <w:b/>
          <w:color w:val="000000" w:themeColor="text1"/>
          <w:sz w:val="28"/>
          <w:szCs w:val="28"/>
        </w:rPr>
        <w:t>ворчества Кузбасских писателей»</w:t>
      </w:r>
    </w:p>
    <w:p w:rsidR="00860108" w:rsidRDefault="00860108" w:rsidP="00DA75D6">
      <w:pPr>
        <w:shd w:val="clear" w:color="auto" w:fill="FFFFFF"/>
        <w:spacing w:after="0" w:line="240" w:lineRule="auto"/>
        <w:ind w:firstLine="709"/>
        <w:contextualSpacing/>
        <w:jc w:val="both"/>
        <w:rPr>
          <w:rFonts w:ascii="Times New Roman" w:hAnsi="Times New Roman" w:cs="Times New Roman"/>
          <w:color w:val="000000" w:themeColor="text1"/>
          <w:sz w:val="28"/>
          <w:szCs w:val="28"/>
          <w:shd w:val="clear" w:color="auto" w:fill="FFFFFF"/>
        </w:rPr>
      </w:pPr>
    </w:p>
    <w:p w:rsidR="00A1064C" w:rsidRPr="00860108" w:rsidRDefault="00A1064C" w:rsidP="00DA75D6">
      <w:pPr>
        <w:shd w:val="clear" w:color="auto" w:fill="FFFFFF"/>
        <w:spacing w:after="0" w:line="240" w:lineRule="auto"/>
        <w:ind w:firstLine="709"/>
        <w:contextualSpacing/>
        <w:jc w:val="both"/>
        <w:rPr>
          <w:rFonts w:ascii="Times New Roman" w:hAnsi="Times New Roman" w:cs="Times New Roman"/>
          <w:color w:val="000000" w:themeColor="text1"/>
          <w:sz w:val="28"/>
          <w:szCs w:val="28"/>
        </w:rPr>
      </w:pPr>
      <w:r w:rsidRPr="00860108">
        <w:rPr>
          <w:rFonts w:ascii="Times New Roman" w:hAnsi="Times New Roman" w:cs="Times New Roman"/>
          <w:color w:val="000000" w:themeColor="text1"/>
          <w:sz w:val="28"/>
          <w:szCs w:val="28"/>
          <w:shd w:val="clear" w:color="auto" w:fill="FFFFFF"/>
        </w:rPr>
        <w:t>19 января</w:t>
      </w:r>
      <w:r w:rsidRPr="00860108">
        <w:rPr>
          <w:rFonts w:ascii="Times New Roman" w:hAnsi="Times New Roman" w:cs="Times New Roman"/>
          <w:color w:val="000000" w:themeColor="text1"/>
          <w:sz w:val="28"/>
          <w:szCs w:val="28"/>
        </w:rPr>
        <w:t xml:space="preserve"> Модельной библиотекой семейного чтения п. Малиновка МБУ ЦБС КГО для учащихся 9-х классов школы №30 был проведен обзор краеведческой литературы «По дорогам тв</w:t>
      </w:r>
      <w:r w:rsidR="00DA75D6" w:rsidRPr="00860108">
        <w:rPr>
          <w:rFonts w:ascii="Times New Roman" w:hAnsi="Times New Roman" w:cs="Times New Roman"/>
          <w:color w:val="000000" w:themeColor="text1"/>
          <w:sz w:val="28"/>
          <w:szCs w:val="28"/>
        </w:rPr>
        <w:t>орчества Кузбасских писателей».</w:t>
      </w:r>
    </w:p>
    <w:p w:rsidR="00A1064C" w:rsidRPr="00860108" w:rsidRDefault="00A1064C" w:rsidP="00DA75D6">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860108">
        <w:rPr>
          <w:rFonts w:ascii="Times New Roman" w:hAnsi="Times New Roman" w:cs="Times New Roman"/>
          <w:color w:val="000000" w:themeColor="text1"/>
          <w:sz w:val="28"/>
          <w:szCs w:val="28"/>
          <w:shd w:val="clear" w:color="auto" w:fill="FFFFFF"/>
        </w:rPr>
        <w:t>Старшеклассники познакомились с творчеством поэтов и писателей Кузбасса: Ю. Лавряшиной, И. Киселевым, В Баяновым, В. Куропатовым, Г. Немченко, Е. Дубро, Г. Емельяновым. Особое внимание было у</w:t>
      </w:r>
      <w:r w:rsidR="00DA75D6" w:rsidRPr="00860108">
        <w:rPr>
          <w:rFonts w:ascii="Times New Roman" w:hAnsi="Times New Roman" w:cs="Times New Roman"/>
          <w:color w:val="000000" w:themeColor="text1"/>
          <w:sz w:val="28"/>
          <w:szCs w:val="28"/>
          <w:shd w:val="clear" w:color="auto" w:fill="FFFFFF"/>
        </w:rPr>
        <w:t xml:space="preserve">делено творчеству В. Федорова, </w:t>
      </w:r>
      <w:r w:rsidRPr="00860108">
        <w:rPr>
          <w:rFonts w:ascii="Times New Roman" w:hAnsi="Times New Roman" w:cs="Times New Roman"/>
          <w:color w:val="000000" w:themeColor="text1"/>
          <w:sz w:val="28"/>
          <w:szCs w:val="28"/>
          <w:shd w:val="clear" w:color="auto" w:fill="FFFFFF"/>
        </w:rPr>
        <w:t>которому в 2018 году исполнилось 100 лет. Школьники слушали стихи и отрывки из прозаических произведений, делились впечатлением от услышанного, отвечали на вопросы библиотекаря, знакомились с интересными фактами из биографий кузбасских писателей.</w:t>
      </w:r>
    </w:p>
    <w:p w:rsidR="004426CA" w:rsidRPr="00860108" w:rsidRDefault="00A1064C" w:rsidP="00C01255">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860108">
        <w:rPr>
          <w:rFonts w:ascii="Times New Roman" w:hAnsi="Times New Roman" w:cs="Times New Roman"/>
          <w:color w:val="000000" w:themeColor="text1"/>
          <w:sz w:val="28"/>
          <w:szCs w:val="28"/>
          <w:shd w:val="clear" w:color="auto" w:fill="FFFFFF"/>
        </w:rPr>
        <w:t>Мероприятие было проведено 3 раза, приняли участие 75 человек.</w:t>
      </w:r>
    </w:p>
    <w:p w:rsidR="004426CA" w:rsidRPr="00C01255" w:rsidRDefault="004426CA" w:rsidP="008F4C1D">
      <w:pPr>
        <w:spacing w:after="0" w:line="240" w:lineRule="auto"/>
        <w:rPr>
          <w:rFonts w:ascii="Times New Roman" w:hAnsi="Times New Roman" w:cs="Times New Roman"/>
          <w:sz w:val="24"/>
          <w:szCs w:val="24"/>
        </w:rPr>
      </w:pPr>
    </w:p>
    <w:p w:rsidR="00A1064C" w:rsidRPr="00860108" w:rsidRDefault="00DA75D6" w:rsidP="00860108">
      <w:pPr>
        <w:pStyle w:val="2"/>
        <w:spacing w:after="0" w:line="240" w:lineRule="auto"/>
        <w:ind w:left="0" w:firstLine="709"/>
        <w:jc w:val="center"/>
        <w:rPr>
          <w:b/>
          <w:szCs w:val="28"/>
        </w:rPr>
      </w:pPr>
      <w:r w:rsidRPr="00860108">
        <w:rPr>
          <w:b/>
          <w:szCs w:val="28"/>
        </w:rPr>
        <w:t>К 75-летию Кемеровской области</w:t>
      </w:r>
    </w:p>
    <w:p w:rsidR="00860108" w:rsidRDefault="00860108" w:rsidP="00860108">
      <w:pPr>
        <w:spacing w:after="0" w:line="240" w:lineRule="auto"/>
        <w:ind w:firstLine="709"/>
        <w:jc w:val="both"/>
        <w:rPr>
          <w:rFonts w:ascii="Times New Roman" w:hAnsi="Times New Roman" w:cs="Times New Roman"/>
          <w:sz w:val="28"/>
          <w:szCs w:val="28"/>
        </w:rPr>
      </w:pPr>
    </w:p>
    <w:p w:rsidR="005A3375" w:rsidRPr="00860108" w:rsidRDefault="00A1064C" w:rsidP="00860108">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 xml:space="preserve">В Библиотеке «Гармония» к юбилею области была оформленавыставка-история «Кузбасс – гордость России». Информация отражает этапы исторического развития  Кузнецкой земли. С помощью книг читатель  мог, отправился в чудесное путешествие во времени – по истории нашего края. Узнать важнейшие события, которые знаменовали новый поворот в судьбе Кузбасса. Познакомились с именами главных творцов, каждый </w:t>
      </w:r>
      <w:r w:rsidR="00DA75D6" w:rsidRPr="00860108">
        <w:rPr>
          <w:rFonts w:ascii="Times New Roman" w:hAnsi="Times New Roman" w:cs="Times New Roman"/>
          <w:sz w:val="28"/>
          <w:szCs w:val="28"/>
        </w:rPr>
        <w:t xml:space="preserve">из которых вписал свою строчку </w:t>
      </w:r>
      <w:r w:rsidRPr="00860108">
        <w:rPr>
          <w:rFonts w:ascii="Times New Roman" w:hAnsi="Times New Roman" w:cs="Times New Roman"/>
          <w:sz w:val="28"/>
          <w:szCs w:val="28"/>
        </w:rPr>
        <w:t>в историю области, внес вклад в её развитие.</w:t>
      </w:r>
    </w:p>
    <w:p w:rsidR="00DA75D6" w:rsidRPr="00860108" w:rsidRDefault="00DA75D6" w:rsidP="00860108">
      <w:pPr>
        <w:spacing w:after="0" w:line="240" w:lineRule="auto"/>
        <w:ind w:firstLine="709"/>
        <w:jc w:val="both"/>
        <w:rPr>
          <w:rFonts w:ascii="Times New Roman" w:hAnsi="Times New Roman" w:cs="Times New Roman"/>
          <w:sz w:val="28"/>
          <w:szCs w:val="28"/>
        </w:rPr>
      </w:pPr>
    </w:p>
    <w:p w:rsidR="00A1064C" w:rsidRPr="00860108" w:rsidRDefault="00A1064C" w:rsidP="00860108">
      <w:pPr>
        <w:spacing w:after="0" w:line="240" w:lineRule="auto"/>
        <w:ind w:firstLine="709"/>
        <w:jc w:val="center"/>
        <w:rPr>
          <w:rFonts w:ascii="Times New Roman" w:hAnsi="Times New Roman" w:cs="Times New Roman"/>
          <w:b/>
          <w:sz w:val="28"/>
          <w:szCs w:val="28"/>
        </w:rPr>
      </w:pPr>
      <w:r w:rsidRPr="00860108">
        <w:rPr>
          <w:rFonts w:ascii="Times New Roman" w:hAnsi="Times New Roman" w:cs="Times New Roman"/>
          <w:b/>
          <w:sz w:val="28"/>
          <w:szCs w:val="28"/>
        </w:rPr>
        <w:t>Час славы «Эхо нашей памяти»</w:t>
      </w:r>
    </w:p>
    <w:p w:rsidR="00860108" w:rsidRDefault="00860108" w:rsidP="00860108">
      <w:pPr>
        <w:spacing w:after="0" w:line="240" w:lineRule="auto"/>
        <w:ind w:firstLine="709"/>
        <w:jc w:val="both"/>
        <w:rPr>
          <w:rFonts w:ascii="Times New Roman" w:hAnsi="Times New Roman" w:cs="Times New Roman"/>
          <w:sz w:val="28"/>
          <w:szCs w:val="28"/>
        </w:rPr>
      </w:pPr>
    </w:p>
    <w:p w:rsidR="00A1064C" w:rsidRPr="00860108" w:rsidRDefault="00A1064C" w:rsidP="00860108">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 xml:space="preserve">Военные истории позволяют прикоснуться к прошлым событиям, ощутить дух и боль ушедшей эпохи. Девятиклассникам из школы № 29 рассказала о своём отце Александре Андреевиче Курове, его дочь –  заведующая библиотекой «Гармония» Н.А. Ильина. Александр Андреевич был участником многих сражений: освобождал Ленинград от блокады, уничтожал долговременные огневые точки на Карельском перешейке, выкуривал немцев с островов Эстонии, добивал вражескую группировку в </w:t>
      </w:r>
      <w:r w:rsidRPr="00860108">
        <w:rPr>
          <w:rFonts w:ascii="Times New Roman" w:hAnsi="Times New Roman" w:cs="Times New Roman"/>
          <w:sz w:val="28"/>
          <w:szCs w:val="28"/>
        </w:rPr>
        <w:lastRenderedPageBreak/>
        <w:t>Курляндском котле в Латвии. И был ещё памятный день в его жизни – 24 июня 1945 года, Москва парад Победы! Они шагали  с гордостью, что смогли выполнить свой долг перед Родиной. Цель таких мероприятий – сохранить память о своих земляках, которые достойных восхищения за их стойкость, мужество, героизм.</w:t>
      </w:r>
    </w:p>
    <w:p w:rsidR="00670932" w:rsidRPr="00860108" w:rsidRDefault="00670932" w:rsidP="00860108">
      <w:pPr>
        <w:spacing w:after="0" w:line="240" w:lineRule="auto"/>
        <w:ind w:firstLine="709"/>
        <w:rPr>
          <w:rFonts w:ascii="Times New Roman" w:hAnsi="Times New Roman" w:cs="Times New Roman"/>
          <w:sz w:val="28"/>
          <w:szCs w:val="28"/>
        </w:rPr>
      </w:pPr>
    </w:p>
    <w:p w:rsidR="00A1064C" w:rsidRPr="00860108" w:rsidRDefault="00DA75D6" w:rsidP="00860108">
      <w:pPr>
        <w:spacing w:after="0" w:line="240" w:lineRule="auto"/>
        <w:ind w:firstLine="709"/>
        <w:jc w:val="center"/>
        <w:rPr>
          <w:rFonts w:ascii="Times New Roman" w:hAnsi="Times New Roman" w:cs="Times New Roman"/>
          <w:b/>
          <w:sz w:val="28"/>
          <w:szCs w:val="28"/>
        </w:rPr>
      </w:pPr>
      <w:r w:rsidRPr="00860108">
        <w:rPr>
          <w:rFonts w:ascii="Times New Roman" w:hAnsi="Times New Roman" w:cs="Times New Roman"/>
          <w:b/>
          <w:sz w:val="28"/>
          <w:szCs w:val="28"/>
        </w:rPr>
        <w:t>Квест «Шахтеры это сила»</w:t>
      </w:r>
    </w:p>
    <w:p w:rsidR="00860108" w:rsidRDefault="00860108" w:rsidP="00860108">
      <w:pPr>
        <w:spacing w:after="0" w:line="240" w:lineRule="auto"/>
        <w:ind w:firstLine="709"/>
        <w:jc w:val="both"/>
        <w:rPr>
          <w:rFonts w:ascii="Times New Roman" w:hAnsi="Times New Roman" w:cs="Times New Roman"/>
          <w:sz w:val="28"/>
          <w:szCs w:val="28"/>
        </w:rPr>
      </w:pPr>
    </w:p>
    <w:p w:rsidR="00A1064C" w:rsidRPr="00860108" w:rsidRDefault="00A1064C" w:rsidP="00860108">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25августа 2018г. сотрудники Детской библиотеки приняли участие в городском квесте, посвященном Дню шахтера. В мероприятии принимали активное участие не только юны</w:t>
      </w:r>
      <w:r w:rsidR="00DA75D6" w:rsidRPr="00860108">
        <w:rPr>
          <w:rFonts w:ascii="Times New Roman" w:hAnsi="Times New Roman" w:cs="Times New Roman"/>
          <w:sz w:val="28"/>
          <w:szCs w:val="28"/>
        </w:rPr>
        <w:t>е жители города, но и взрослые.</w:t>
      </w:r>
    </w:p>
    <w:p w:rsidR="00A1064C" w:rsidRPr="00860108" w:rsidRDefault="00A1064C" w:rsidP="00860108">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 xml:space="preserve">Для всех были приготовлены различные конкурсы: «Самый чувствительный», «Черный ящик», «Я </w:t>
      </w:r>
      <w:r w:rsidR="00DA75D6" w:rsidRPr="00860108">
        <w:rPr>
          <w:rFonts w:ascii="Times New Roman" w:hAnsi="Times New Roman" w:cs="Times New Roman"/>
          <w:sz w:val="28"/>
          <w:szCs w:val="28"/>
        </w:rPr>
        <w:t>–</w:t>
      </w:r>
      <w:r w:rsidRPr="00860108">
        <w:rPr>
          <w:rFonts w:ascii="Times New Roman" w:hAnsi="Times New Roman" w:cs="Times New Roman"/>
          <w:sz w:val="28"/>
          <w:szCs w:val="28"/>
        </w:rPr>
        <w:t xml:space="preserve"> шахтер», «Собери пословицу» и д</w:t>
      </w:r>
      <w:r w:rsidR="00DA75D6" w:rsidRPr="00860108">
        <w:rPr>
          <w:rFonts w:ascii="Times New Roman" w:hAnsi="Times New Roman" w:cs="Times New Roman"/>
          <w:sz w:val="28"/>
          <w:szCs w:val="28"/>
        </w:rPr>
        <w:t>ругие. За активное участие всем</w:t>
      </w:r>
      <w:r w:rsidRPr="00860108">
        <w:rPr>
          <w:rFonts w:ascii="Times New Roman" w:hAnsi="Times New Roman" w:cs="Times New Roman"/>
          <w:sz w:val="28"/>
          <w:szCs w:val="28"/>
        </w:rPr>
        <w:t xml:space="preserve"> выдавались монеты разного номинала, которые можно</w:t>
      </w:r>
      <w:r w:rsidR="00DA75D6" w:rsidRPr="00860108">
        <w:rPr>
          <w:rFonts w:ascii="Times New Roman" w:hAnsi="Times New Roman" w:cs="Times New Roman"/>
          <w:sz w:val="28"/>
          <w:szCs w:val="28"/>
        </w:rPr>
        <w:t xml:space="preserve"> было обменять на ценные призы.</w:t>
      </w:r>
    </w:p>
    <w:p w:rsidR="00A1064C" w:rsidRPr="00860108" w:rsidRDefault="00A1064C" w:rsidP="00860108">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 xml:space="preserve">Все конкурсы проходили весело. Участники с юмором подходили к выполнению заданий. В конкурсе «Я </w:t>
      </w:r>
      <w:r w:rsidR="00DA75D6" w:rsidRPr="00860108">
        <w:rPr>
          <w:rFonts w:ascii="Times New Roman" w:hAnsi="Times New Roman" w:cs="Times New Roman"/>
          <w:sz w:val="28"/>
          <w:szCs w:val="28"/>
        </w:rPr>
        <w:t>–</w:t>
      </w:r>
      <w:r w:rsidRPr="00860108">
        <w:rPr>
          <w:rFonts w:ascii="Times New Roman" w:hAnsi="Times New Roman" w:cs="Times New Roman"/>
          <w:sz w:val="28"/>
          <w:szCs w:val="28"/>
        </w:rPr>
        <w:t xml:space="preserve"> шахтер» нужно было не только правильно надеть шахтерскую ф</w:t>
      </w:r>
      <w:r w:rsidR="00DA75D6" w:rsidRPr="00860108">
        <w:rPr>
          <w:rFonts w:ascii="Times New Roman" w:hAnsi="Times New Roman" w:cs="Times New Roman"/>
          <w:sz w:val="28"/>
          <w:szCs w:val="28"/>
        </w:rPr>
        <w:t>орму, но и разрекламировать ее.</w:t>
      </w:r>
    </w:p>
    <w:p w:rsidR="00A1064C" w:rsidRPr="00860108" w:rsidRDefault="00A1064C" w:rsidP="00860108">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Всем хотелось не только заработать на призы, но и зарядиться отличным и позитивным настроением.</w:t>
      </w:r>
    </w:p>
    <w:p w:rsidR="00A1064C" w:rsidRPr="00860108" w:rsidRDefault="00A1064C" w:rsidP="00860108">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Квест продолжался около 3</w:t>
      </w:r>
      <w:r w:rsidR="00C17833" w:rsidRPr="00860108">
        <w:rPr>
          <w:rFonts w:ascii="Times New Roman" w:hAnsi="Times New Roman" w:cs="Times New Roman"/>
          <w:sz w:val="28"/>
          <w:szCs w:val="28"/>
        </w:rPr>
        <w:t>-</w:t>
      </w:r>
      <w:r w:rsidRPr="00860108">
        <w:rPr>
          <w:rFonts w:ascii="Times New Roman" w:hAnsi="Times New Roman" w:cs="Times New Roman"/>
          <w:sz w:val="28"/>
          <w:szCs w:val="28"/>
        </w:rPr>
        <w:t>х часов. Все участники  покидали станции</w:t>
      </w:r>
      <w:r w:rsidR="00C17833" w:rsidRPr="00860108">
        <w:rPr>
          <w:rFonts w:ascii="Times New Roman" w:hAnsi="Times New Roman" w:cs="Times New Roman"/>
          <w:sz w:val="28"/>
          <w:szCs w:val="28"/>
        </w:rPr>
        <w:t xml:space="preserve"> с сожалением, что увлекательныйквест закончился.</w:t>
      </w:r>
    </w:p>
    <w:p w:rsidR="00C17833" w:rsidRPr="00860108" w:rsidRDefault="00C17833" w:rsidP="00860108">
      <w:pPr>
        <w:spacing w:after="0" w:line="240" w:lineRule="auto"/>
        <w:ind w:firstLine="709"/>
        <w:jc w:val="both"/>
        <w:rPr>
          <w:rFonts w:ascii="Times New Roman" w:hAnsi="Times New Roman" w:cs="Times New Roman"/>
          <w:sz w:val="28"/>
          <w:szCs w:val="28"/>
        </w:rPr>
      </w:pPr>
    </w:p>
    <w:p w:rsidR="00C17833" w:rsidRPr="00860108" w:rsidRDefault="00C17833" w:rsidP="008F4C1D">
      <w:pPr>
        <w:spacing w:after="0" w:line="240" w:lineRule="auto"/>
        <w:ind w:firstLine="567"/>
        <w:jc w:val="both"/>
        <w:rPr>
          <w:rFonts w:ascii="Times New Roman" w:hAnsi="Times New Roman" w:cs="Times New Roman"/>
          <w:sz w:val="28"/>
          <w:szCs w:val="28"/>
        </w:rPr>
      </w:pPr>
    </w:p>
    <w:p w:rsidR="00C17833" w:rsidRPr="00860108" w:rsidRDefault="00C17833" w:rsidP="008F4C1D">
      <w:pPr>
        <w:spacing w:after="0" w:line="240" w:lineRule="auto"/>
        <w:jc w:val="center"/>
        <w:rPr>
          <w:rFonts w:ascii="Times New Roman" w:hAnsi="Times New Roman" w:cs="Times New Roman"/>
          <w:color w:val="548DD4"/>
          <w:sz w:val="28"/>
          <w:szCs w:val="28"/>
        </w:rPr>
      </w:pPr>
      <w:r w:rsidRPr="00860108">
        <w:rPr>
          <w:rFonts w:ascii="Times New Roman" w:hAnsi="Times New Roman" w:cs="Times New Roman"/>
          <w:b/>
          <w:sz w:val="28"/>
          <w:szCs w:val="28"/>
        </w:rPr>
        <w:t>Просветительская работа с молодежью (гуманитарное и гражданско-правовое просвещение, повышение уровня финансовой грамотности и т.д.), создание условий для самообразования молодежи</w:t>
      </w:r>
    </w:p>
    <w:p w:rsidR="00C17833" w:rsidRPr="00860108" w:rsidRDefault="00C17833" w:rsidP="008F4C1D">
      <w:pPr>
        <w:spacing w:after="0" w:line="240" w:lineRule="auto"/>
        <w:ind w:firstLine="567"/>
        <w:jc w:val="both"/>
        <w:rPr>
          <w:rFonts w:ascii="Times New Roman" w:hAnsi="Times New Roman" w:cs="Times New Roman"/>
          <w:sz w:val="28"/>
          <w:szCs w:val="28"/>
        </w:rPr>
      </w:pPr>
    </w:p>
    <w:p w:rsidR="00C17833" w:rsidRPr="00860108" w:rsidRDefault="00C17833" w:rsidP="00DA75D6">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Систематически и целенаправленно работая над формированием нравственно-патриотического и гражданско-правового сознания молодежи, сотрудники ЦБС способствуют её приобщению к чтению родной литературы; воспитывают любовь к родному языку, интерес к культуре, истории и современной жизни с</w:t>
      </w:r>
      <w:r w:rsidR="00DA75D6" w:rsidRPr="00860108">
        <w:rPr>
          <w:rFonts w:ascii="Times New Roman" w:hAnsi="Times New Roman" w:cs="Times New Roman"/>
          <w:sz w:val="28"/>
          <w:szCs w:val="28"/>
        </w:rPr>
        <w:t>траны у подростков и юношества.</w:t>
      </w:r>
    </w:p>
    <w:p w:rsidR="00C17833" w:rsidRPr="00860108" w:rsidRDefault="00C17833" w:rsidP="008F4C1D">
      <w:pPr>
        <w:spacing w:after="0" w:line="240" w:lineRule="auto"/>
        <w:jc w:val="center"/>
        <w:rPr>
          <w:rFonts w:ascii="Times New Roman" w:hAnsi="Times New Roman" w:cs="Times New Roman"/>
          <w:sz w:val="28"/>
          <w:szCs w:val="28"/>
        </w:rPr>
      </w:pPr>
    </w:p>
    <w:p w:rsidR="00C17833" w:rsidRPr="00860108" w:rsidRDefault="00C17833" w:rsidP="008F4C1D">
      <w:pPr>
        <w:spacing w:after="0" w:line="240" w:lineRule="auto"/>
        <w:jc w:val="center"/>
        <w:rPr>
          <w:rFonts w:ascii="Times New Roman" w:hAnsi="Times New Roman" w:cs="Times New Roman"/>
          <w:b/>
          <w:sz w:val="28"/>
          <w:szCs w:val="28"/>
        </w:rPr>
      </w:pPr>
      <w:r w:rsidRPr="00860108">
        <w:rPr>
          <w:rFonts w:ascii="Times New Roman" w:hAnsi="Times New Roman" w:cs="Times New Roman"/>
          <w:b/>
          <w:sz w:val="28"/>
          <w:szCs w:val="28"/>
          <w:lang w:val="en-US"/>
        </w:rPr>
        <w:t>IV</w:t>
      </w:r>
      <w:r w:rsidRPr="00860108">
        <w:rPr>
          <w:rFonts w:ascii="Times New Roman" w:hAnsi="Times New Roman" w:cs="Times New Roman"/>
          <w:b/>
          <w:sz w:val="28"/>
          <w:szCs w:val="28"/>
        </w:rPr>
        <w:t xml:space="preserve"> муниципальный конкурс чтецов «Тебе, моя Победа»</w:t>
      </w:r>
    </w:p>
    <w:p w:rsidR="00860108" w:rsidRDefault="00860108" w:rsidP="00DA75D6">
      <w:pPr>
        <w:spacing w:after="0" w:line="240" w:lineRule="auto"/>
        <w:ind w:firstLine="709"/>
        <w:jc w:val="both"/>
        <w:rPr>
          <w:rFonts w:ascii="Times New Roman" w:hAnsi="Times New Roman" w:cs="Times New Roman"/>
          <w:sz w:val="28"/>
          <w:szCs w:val="28"/>
        </w:rPr>
      </w:pPr>
    </w:p>
    <w:p w:rsidR="00C17833" w:rsidRPr="00C01255" w:rsidRDefault="00C17833" w:rsidP="00DA75D6">
      <w:pPr>
        <w:spacing w:after="0" w:line="240" w:lineRule="auto"/>
        <w:ind w:firstLine="709"/>
        <w:jc w:val="both"/>
        <w:rPr>
          <w:rFonts w:ascii="Times New Roman" w:hAnsi="Times New Roman" w:cs="Times New Roman"/>
          <w:sz w:val="24"/>
          <w:szCs w:val="24"/>
        </w:rPr>
      </w:pPr>
      <w:r w:rsidRPr="00860108">
        <w:rPr>
          <w:rFonts w:ascii="Times New Roman" w:hAnsi="Times New Roman" w:cs="Times New Roman"/>
          <w:sz w:val="28"/>
          <w:szCs w:val="28"/>
        </w:rPr>
        <w:t xml:space="preserve">С 24 по 26 апреля на четырех площадках округа: в Центральной библиотеке, Детской библиотеке, Модельной библиотеке семейного чтения п. Малиновка МБУ ЦБС Калтанского городского округа и в школе № 2 проведен Отборочный этап </w:t>
      </w:r>
      <w:r w:rsidRPr="00860108">
        <w:rPr>
          <w:rFonts w:ascii="Times New Roman" w:hAnsi="Times New Roman" w:cs="Times New Roman"/>
          <w:sz w:val="28"/>
          <w:szCs w:val="28"/>
          <w:lang w:val="en-US"/>
        </w:rPr>
        <w:t>IV</w:t>
      </w:r>
      <w:r w:rsidRPr="00860108">
        <w:rPr>
          <w:rFonts w:ascii="Times New Roman" w:hAnsi="Times New Roman" w:cs="Times New Roman"/>
          <w:sz w:val="28"/>
          <w:szCs w:val="28"/>
        </w:rPr>
        <w:t xml:space="preserve"> муниципального конкурса чтецов «Тебе, моя Победа». Этот конкурс традиционно проводится в нашем округе в преддверие праздника Великой Победы и привлекает большое количество участников разных возрастов от 4- лет и до 16 лет и старше. В этом году конкурс проводился в измененном формате и проходил в два этапа. Первый </w:t>
      </w:r>
      <w:r w:rsidRPr="00860108">
        <w:rPr>
          <w:rFonts w:ascii="Times New Roman" w:hAnsi="Times New Roman" w:cs="Times New Roman"/>
          <w:sz w:val="28"/>
          <w:szCs w:val="28"/>
        </w:rPr>
        <w:lastRenderedPageBreak/>
        <w:t>этап – отборочный, в котором выбирались победители в каждой возрастной категории. Победители отборочного этапа приняли участие в фин</w:t>
      </w:r>
      <w:r w:rsidR="00DA75D6" w:rsidRPr="00860108">
        <w:rPr>
          <w:rFonts w:ascii="Times New Roman" w:hAnsi="Times New Roman" w:cs="Times New Roman"/>
          <w:sz w:val="28"/>
          <w:szCs w:val="28"/>
        </w:rPr>
        <w:t xml:space="preserve">але конкурса, который проведен </w:t>
      </w:r>
      <w:r w:rsidRPr="00860108">
        <w:rPr>
          <w:rFonts w:ascii="Times New Roman" w:hAnsi="Times New Roman" w:cs="Times New Roman"/>
          <w:sz w:val="28"/>
          <w:szCs w:val="28"/>
        </w:rPr>
        <w:t>4 мая в ДК «Энергетик». Участники конкурса порадовали прекрасной подготовкой, высоким исполнительским мастерством и артистизмом и высоким художественным уровнем представленных стихотворений. В конкурсе приняло участие</w:t>
      </w:r>
      <w:r w:rsidRPr="00C01255">
        <w:rPr>
          <w:rFonts w:ascii="Times New Roman" w:hAnsi="Times New Roman" w:cs="Times New Roman"/>
          <w:sz w:val="24"/>
          <w:szCs w:val="24"/>
        </w:rPr>
        <w:t xml:space="preserve"> 157 человек.</w:t>
      </w:r>
    </w:p>
    <w:p w:rsidR="00DA75D6" w:rsidRPr="00C01255" w:rsidRDefault="00DA75D6" w:rsidP="008F4C1D">
      <w:pPr>
        <w:spacing w:after="0" w:line="240" w:lineRule="auto"/>
        <w:ind w:firstLine="709"/>
        <w:jc w:val="center"/>
        <w:rPr>
          <w:rFonts w:ascii="Times New Roman" w:hAnsi="Times New Roman" w:cs="Times New Roman"/>
          <w:sz w:val="24"/>
          <w:szCs w:val="24"/>
        </w:rPr>
      </w:pPr>
    </w:p>
    <w:p w:rsidR="00CF15E1" w:rsidRPr="00860108" w:rsidRDefault="00DA75D6" w:rsidP="00DA75D6">
      <w:pPr>
        <w:spacing w:after="0" w:line="240" w:lineRule="auto"/>
        <w:ind w:firstLine="709"/>
        <w:jc w:val="center"/>
        <w:rPr>
          <w:rFonts w:ascii="Times New Roman" w:hAnsi="Times New Roman" w:cs="Times New Roman"/>
          <w:b/>
          <w:sz w:val="28"/>
          <w:szCs w:val="28"/>
        </w:rPr>
      </w:pPr>
      <w:r w:rsidRPr="00860108">
        <w:rPr>
          <w:rFonts w:ascii="Times New Roman" w:hAnsi="Times New Roman" w:cs="Times New Roman"/>
          <w:b/>
          <w:sz w:val="28"/>
          <w:szCs w:val="28"/>
        </w:rPr>
        <w:t>«А был он лишь солдат…»</w:t>
      </w:r>
    </w:p>
    <w:p w:rsidR="00860108" w:rsidRPr="00860108" w:rsidRDefault="00860108" w:rsidP="00DA75D6">
      <w:pPr>
        <w:spacing w:after="0" w:line="240" w:lineRule="auto"/>
        <w:ind w:firstLine="709"/>
        <w:jc w:val="both"/>
        <w:rPr>
          <w:rFonts w:ascii="Times New Roman" w:hAnsi="Times New Roman" w:cs="Times New Roman"/>
          <w:sz w:val="28"/>
          <w:szCs w:val="28"/>
        </w:rPr>
      </w:pPr>
    </w:p>
    <w:p w:rsidR="00C17833" w:rsidRPr="00860108" w:rsidRDefault="00C17833" w:rsidP="00DA75D6">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 xml:space="preserve">3 декабря </w:t>
      </w:r>
      <w:r w:rsidR="00DA75D6" w:rsidRPr="00860108">
        <w:rPr>
          <w:rFonts w:ascii="Times New Roman" w:hAnsi="Times New Roman" w:cs="Times New Roman"/>
          <w:sz w:val="28"/>
          <w:szCs w:val="28"/>
        </w:rPr>
        <w:t>Центральную библиотеку посетили</w:t>
      </w:r>
      <w:r w:rsidRPr="00860108">
        <w:rPr>
          <w:rFonts w:ascii="Times New Roman" w:hAnsi="Times New Roman" w:cs="Times New Roman"/>
          <w:sz w:val="28"/>
          <w:szCs w:val="28"/>
        </w:rPr>
        <w:t xml:space="preserve"> ребята-юнармейцы из Дома детского творчества, для них сотрудники библи</w:t>
      </w:r>
      <w:r w:rsidR="00DA75D6" w:rsidRPr="00860108">
        <w:rPr>
          <w:rFonts w:ascii="Times New Roman" w:hAnsi="Times New Roman" w:cs="Times New Roman"/>
          <w:sz w:val="28"/>
          <w:szCs w:val="28"/>
        </w:rPr>
        <w:t xml:space="preserve">отеки подготовили мероприятие: </w:t>
      </w:r>
      <w:r w:rsidRPr="00860108">
        <w:rPr>
          <w:rFonts w:ascii="Times New Roman" w:hAnsi="Times New Roman" w:cs="Times New Roman"/>
          <w:sz w:val="28"/>
          <w:szCs w:val="28"/>
        </w:rPr>
        <w:t xml:space="preserve">час-реквием </w:t>
      </w:r>
      <w:r w:rsidR="00DA75D6" w:rsidRPr="00860108">
        <w:rPr>
          <w:rFonts w:ascii="Times New Roman" w:hAnsi="Times New Roman" w:cs="Times New Roman"/>
          <w:sz w:val="28"/>
          <w:szCs w:val="28"/>
        </w:rPr>
        <w:t xml:space="preserve">ко Дню Неизвестного Солдата </w:t>
      </w:r>
      <w:r w:rsidRPr="00860108">
        <w:rPr>
          <w:rFonts w:ascii="Times New Roman" w:hAnsi="Times New Roman" w:cs="Times New Roman"/>
          <w:sz w:val="28"/>
          <w:szCs w:val="28"/>
        </w:rPr>
        <w:t>«А был он лишь солдат…»</w:t>
      </w:r>
      <w:r w:rsidR="00DA75D6" w:rsidRPr="00860108">
        <w:rPr>
          <w:rFonts w:ascii="Times New Roman" w:hAnsi="Times New Roman" w:cs="Times New Roman"/>
          <w:sz w:val="28"/>
          <w:szCs w:val="28"/>
        </w:rPr>
        <w:t>.</w:t>
      </w:r>
    </w:p>
    <w:p w:rsidR="00DA75D6" w:rsidRPr="00860108" w:rsidRDefault="00C17833" w:rsidP="00DA75D6">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 xml:space="preserve">Из небольшого урока-презентации ребята узнали историю возникновения этой даты: 3 декабря 1966 года в честь 25-й годовщины разгрома немецких войск под Москвой прах неизвестного солдата был перезахоронен в Александровском саду у стен Кремля. Его перенесли из братской могилы советских воинов, расположенной на 41-м </w:t>
      </w:r>
      <w:r w:rsidR="00DA75D6" w:rsidRPr="00860108">
        <w:rPr>
          <w:rFonts w:ascii="Times New Roman" w:hAnsi="Times New Roman" w:cs="Times New Roman"/>
          <w:sz w:val="28"/>
          <w:szCs w:val="28"/>
        </w:rPr>
        <w:t>километре Ленинградского шоссе.</w:t>
      </w:r>
    </w:p>
    <w:p w:rsidR="00DA75D6" w:rsidRPr="00860108" w:rsidRDefault="00C17833" w:rsidP="00C01255">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24 октября 2014 года Государственная дума РФ объявила 3 декабря памятной датой Росс</w:t>
      </w:r>
      <w:r w:rsidR="00C01255" w:rsidRPr="00860108">
        <w:rPr>
          <w:rFonts w:ascii="Times New Roman" w:hAnsi="Times New Roman" w:cs="Times New Roman"/>
          <w:sz w:val="28"/>
          <w:szCs w:val="28"/>
        </w:rPr>
        <w:t xml:space="preserve">ии – Днём Неизвестного Солдата. </w:t>
      </w:r>
      <w:r w:rsidRPr="00860108">
        <w:rPr>
          <w:rFonts w:ascii="Times New Roman" w:hAnsi="Times New Roman" w:cs="Times New Roman"/>
          <w:sz w:val="28"/>
          <w:szCs w:val="28"/>
        </w:rPr>
        <w:t>Ребята приняли активное участие в мероприятии, дружно отвечали на вопросы: почему так говорят – «неизвестный солдат», зачем нужны памятники таким солдатам, что такое «вечный огонь» и зачем он нужен. Ребята посмотрели презентацию, из которой узнали о памятниках Неизвест</w:t>
      </w:r>
      <w:r w:rsidR="00DA75D6" w:rsidRPr="00860108">
        <w:rPr>
          <w:rFonts w:ascii="Times New Roman" w:hAnsi="Times New Roman" w:cs="Times New Roman"/>
          <w:sz w:val="28"/>
          <w:szCs w:val="28"/>
        </w:rPr>
        <w:t>ному солдату, которые возведены</w:t>
      </w:r>
      <w:r w:rsidRPr="00860108">
        <w:rPr>
          <w:rFonts w:ascii="Times New Roman" w:hAnsi="Times New Roman" w:cs="Times New Roman"/>
          <w:sz w:val="28"/>
          <w:szCs w:val="28"/>
        </w:rPr>
        <w:t xml:space="preserve"> в разных городах России и за рубежом. Посмотрели ролик о Дне неизвестного солдата, фрагмент документального фильма «Открытие могилы неизвестного солдата», послушали «Пись</w:t>
      </w:r>
      <w:r w:rsidR="00CF15E1" w:rsidRPr="00860108">
        <w:rPr>
          <w:rFonts w:ascii="Times New Roman" w:hAnsi="Times New Roman" w:cs="Times New Roman"/>
          <w:sz w:val="28"/>
          <w:szCs w:val="28"/>
        </w:rPr>
        <w:t>мо неизвестному солдату. Всех тронуло</w:t>
      </w:r>
      <w:r w:rsidRPr="00860108">
        <w:rPr>
          <w:rFonts w:ascii="Times New Roman" w:hAnsi="Times New Roman" w:cs="Times New Roman"/>
          <w:sz w:val="28"/>
          <w:szCs w:val="28"/>
        </w:rPr>
        <w:t xml:space="preserve"> видео с песней «Журавли», незря в народе говорят, что души погибших с</w:t>
      </w:r>
      <w:r w:rsidR="00DA75D6" w:rsidRPr="00860108">
        <w:rPr>
          <w:rFonts w:ascii="Times New Roman" w:hAnsi="Times New Roman" w:cs="Times New Roman"/>
          <w:sz w:val="28"/>
          <w:szCs w:val="28"/>
        </w:rPr>
        <w:t>олдат превращаются в журавлей…</w:t>
      </w:r>
    </w:p>
    <w:p w:rsidR="00145275" w:rsidRPr="00860108" w:rsidRDefault="00DA75D6" w:rsidP="00DA75D6">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К мероприятию была оформлена</w:t>
      </w:r>
      <w:r w:rsidR="00C17833" w:rsidRPr="00860108">
        <w:rPr>
          <w:rFonts w:ascii="Times New Roman" w:hAnsi="Times New Roman" w:cs="Times New Roman"/>
          <w:sz w:val="28"/>
          <w:szCs w:val="28"/>
        </w:rPr>
        <w:t>книжно-иллюстрированная выставка «Имя твоё неизвестно – подвиг твой бессмертен», на которой были представлены книги о великих сражениях страны, иллюстрации памятников Неизвестному солдату в различных гор</w:t>
      </w:r>
      <w:r w:rsidRPr="00860108">
        <w:rPr>
          <w:rFonts w:ascii="Times New Roman" w:hAnsi="Times New Roman" w:cs="Times New Roman"/>
          <w:sz w:val="28"/>
          <w:szCs w:val="28"/>
        </w:rPr>
        <w:t>одах нашей страны и за рубежом.</w:t>
      </w:r>
    </w:p>
    <w:p w:rsidR="00145275" w:rsidRPr="00860108" w:rsidRDefault="00145275" w:rsidP="008F4C1D">
      <w:pPr>
        <w:spacing w:after="0" w:line="240" w:lineRule="auto"/>
        <w:rPr>
          <w:rFonts w:ascii="Times New Roman" w:hAnsi="Times New Roman" w:cs="Times New Roman"/>
          <w:sz w:val="28"/>
          <w:szCs w:val="28"/>
        </w:rPr>
      </w:pPr>
    </w:p>
    <w:p w:rsidR="00DA75D6" w:rsidRPr="00860108" w:rsidRDefault="00DA75D6" w:rsidP="00DA75D6">
      <w:pPr>
        <w:spacing w:after="0" w:line="240" w:lineRule="auto"/>
        <w:ind w:firstLine="567"/>
        <w:jc w:val="center"/>
        <w:rPr>
          <w:rFonts w:ascii="Times New Roman" w:hAnsi="Times New Roman" w:cs="Times New Roman"/>
          <w:b/>
          <w:sz w:val="28"/>
          <w:szCs w:val="28"/>
        </w:rPr>
      </w:pPr>
      <w:r w:rsidRPr="00860108">
        <w:rPr>
          <w:rFonts w:ascii="Times New Roman" w:hAnsi="Times New Roman" w:cs="Times New Roman"/>
          <w:b/>
          <w:sz w:val="28"/>
          <w:szCs w:val="28"/>
        </w:rPr>
        <w:t>Личность в истории</w:t>
      </w:r>
    </w:p>
    <w:p w:rsidR="00860108" w:rsidRDefault="00860108" w:rsidP="00DA75D6">
      <w:pPr>
        <w:spacing w:after="0" w:line="240" w:lineRule="auto"/>
        <w:ind w:firstLine="567"/>
        <w:jc w:val="both"/>
        <w:rPr>
          <w:rFonts w:ascii="Times New Roman" w:hAnsi="Times New Roman" w:cs="Times New Roman"/>
          <w:sz w:val="28"/>
          <w:szCs w:val="28"/>
        </w:rPr>
      </w:pPr>
    </w:p>
    <w:p w:rsidR="00145275" w:rsidRPr="00860108" w:rsidRDefault="00145275" w:rsidP="00860108">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 xml:space="preserve">23 мая Центральная библиотека провела урок-презентацию «Личность в истории – Николай </w:t>
      </w:r>
      <w:r w:rsidRPr="00860108">
        <w:rPr>
          <w:rFonts w:ascii="Times New Roman" w:hAnsi="Times New Roman" w:cs="Times New Roman"/>
          <w:sz w:val="28"/>
          <w:szCs w:val="28"/>
          <w:lang w:val="en-US"/>
        </w:rPr>
        <w:t>II</w:t>
      </w:r>
      <w:r w:rsidRPr="00860108">
        <w:rPr>
          <w:rFonts w:ascii="Times New Roman" w:hAnsi="Times New Roman" w:cs="Times New Roman"/>
          <w:sz w:val="28"/>
          <w:szCs w:val="28"/>
        </w:rPr>
        <w:t>» о жизни русского императора Николая II. В мероприятии приняли участие уч</w:t>
      </w:r>
      <w:r w:rsidR="00DA75D6" w:rsidRPr="00860108">
        <w:rPr>
          <w:rFonts w:ascii="Times New Roman" w:hAnsi="Times New Roman" w:cs="Times New Roman"/>
          <w:sz w:val="28"/>
          <w:szCs w:val="28"/>
        </w:rPr>
        <w:t>ащиеся 10 класса МБОУ «СОШ №1».</w:t>
      </w:r>
      <w:r w:rsidRPr="00860108">
        <w:rPr>
          <w:rFonts w:ascii="Times New Roman" w:hAnsi="Times New Roman" w:cs="Times New Roman"/>
          <w:sz w:val="28"/>
          <w:szCs w:val="28"/>
        </w:rPr>
        <w:t xml:space="preserve"> Школьникам была показана презентация о Николае </w:t>
      </w:r>
      <w:r w:rsidRPr="00860108">
        <w:rPr>
          <w:rFonts w:ascii="Times New Roman" w:hAnsi="Times New Roman" w:cs="Times New Roman"/>
          <w:sz w:val="28"/>
          <w:szCs w:val="28"/>
          <w:lang w:val="en-US"/>
        </w:rPr>
        <w:t>I</w:t>
      </w:r>
      <w:r w:rsidRPr="00860108">
        <w:rPr>
          <w:rFonts w:ascii="Times New Roman" w:hAnsi="Times New Roman" w:cs="Times New Roman"/>
          <w:sz w:val="28"/>
          <w:szCs w:val="28"/>
        </w:rPr>
        <w:t xml:space="preserve">I, а также отрывки из фильмов о семье императора, детях, супруге – императрице Александре Федоровне, о семье «Романовых». Ребята узнали много нового об императоре, послушали запись голоса живого императора, воспоминания известных людей из исторических книг, рассказывающие о его биографии, </w:t>
      </w:r>
      <w:r w:rsidRPr="00860108">
        <w:rPr>
          <w:rFonts w:ascii="Times New Roman" w:hAnsi="Times New Roman" w:cs="Times New Roman"/>
          <w:sz w:val="28"/>
          <w:szCs w:val="28"/>
        </w:rPr>
        <w:lastRenderedPageBreak/>
        <w:t>услышали отрывки из писем и дневников императора, увидели документальные кадры коронации Николая Александровича и Александры Федоровны, кадры начала Первой мировой войны, узна</w:t>
      </w:r>
      <w:r w:rsidR="00DA75D6" w:rsidRPr="00860108">
        <w:rPr>
          <w:rFonts w:ascii="Times New Roman" w:hAnsi="Times New Roman" w:cs="Times New Roman"/>
          <w:sz w:val="28"/>
          <w:szCs w:val="28"/>
        </w:rPr>
        <w:t>ли о событиях в России тех лет.</w:t>
      </w:r>
    </w:p>
    <w:p w:rsidR="00670932" w:rsidRPr="00860108" w:rsidRDefault="00670932" w:rsidP="00DA75D6">
      <w:pPr>
        <w:spacing w:after="0" w:line="240" w:lineRule="auto"/>
        <w:rPr>
          <w:rFonts w:ascii="Times New Roman" w:hAnsi="Times New Roman" w:cs="Times New Roman"/>
          <w:sz w:val="28"/>
          <w:szCs w:val="28"/>
        </w:rPr>
      </w:pPr>
    </w:p>
    <w:p w:rsidR="00145275" w:rsidRPr="00860108" w:rsidRDefault="00DA75D6" w:rsidP="00DA75D6">
      <w:pPr>
        <w:spacing w:after="0" w:line="240" w:lineRule="auto"/>
        <w:jc w:val="center"/>
        <w:rPr>
          <w:rFonts w:ascii="Times New Roman" w:hAnsi="Times New Roman" w:cs="Times New Roman"/>
          <w:b/>
          <w:bCs/>
          <w:iCs/>
          <w:sz w:val="28"/>
          <w:szCs w:val="28"/>
        </w:rPr>
      </w:pPr>
      <w:r w:rsidRPr="00860108">
        <w:rPr>
          <w:rStyle w:val="a8"/>
          <w:rFonts w:ascii="Times New Roman" w:hAnsi="Times New Roman" w:cs="Times New Roman"/>
          <w:b/>
          <w:bCs/>
          <w:i w:val="0"/>
          <w:sz w:val="28"/>
          <w:szCs w:val="28"/>
        </w:rPr>
        <w:t>Чернобыль – черная боль…</w:t>
      </w:r>
    </w:p>
    <w:p w:rsidR="00860108" w:rsidRDefault="00860108" w:rsidP="00DA75D6">
      <w:pPr>
        <w:pStyle w:val="a6"/>
        <w:shd w:val="clear" w:color="auto" w:fill="FFFFFF"/>
        <w:spacing w:before="0" w:beforeAutospacing="0" w:after="0" w:afterAutospacing="0"/>
        <w:ind w:firstLine="709"/>
        <w:jc w:val="both"/>
        <w:rPr>
          <w:sz w:val="28"/>
          <w:szCs w:val="28"/>
        </w:rPr>
      </w:pPr>
    </w:p>
    <w:p w:rsidR="00DA75D6" w:rsidRPr="00860108" w:rsidRDefault="00145275" w:rsidP="00DA75D6">
      <w:pPr>
        <w:pStyle w:val="a6"/>
        <w:shd w:val="clear" w:color="auto" w:fill="FFFFFF"/>
        <w:spacing w:before="0" w:beforeAutospacing="0" w:after="0" w:afterAutospacing="0"/>
        <w:ind w:firstLine="709"/>
        <w:jc w:val="both"/>
        <w:rPr>
          <w:sz w:val="28"/>
          <w:szCs w:val="28"/>
        </w:rPr>
      </w:pPr>
      <w:r w:rsidRPr="00860108">
        <w:rPr>
          <w:sz w:val="28"/>
          <w:szCs w:val="28"/>
        </w:rPr>
        <w:t>В Центральной библиотеке 24 апреля был проведен урок-реквием, рассказывающий о Чернобыльской трагедии. На встречу пришли дети из Центра помощи семье и детям. О том, как хрупок окружающий нас мир, о трагедии Чернобыля, о подвиге людей-ликвидаторов аварии рассказали</w:t>
      </w:r>
      <w:r w:rsidR="00DA75D6" w:rsidRPr="00860108">
        <w:rPr>
          <w:sz w:val="28"/>
          <w:szCs w:val="28"/>
        </w:rPr>
        <w:t xml:space="preserve"> ребятам сотрудники библиотеки.</w:t>
      </w:r>
    </w:p>
    <w:p w:rsidR="00145275" w:rsidRPr="00860108" w:rsidRDefault="00145275" w:rsidP="00DA75D6">
      <w:pPr>
        <w:pStyle w:val="a6"/>
        <w:shd w:val="clear" w:color="auto" w:fill="FFFFFF"/>
        <w:spacing w:before="0" w:beforeAutospacing="0" w:after="0" w:afterAutospacing="0"/>
        <w:ind w:firstLine="709"/>
        <w:jc w:val="both"/>
        <w:rPr>
          <w:sz w:val="28"/>
          <w:szCs w:val="28"/>
        </w:rPr>
      </w:pPr>
      <w:r w:rsidRPr="00860108">
        <w:rPr>
          <w:sz w:val="28"/>
          <w:szCs w:val="28"/>
        </w:rPr>
        <w:t>Всем, кто посетил библио</w:t>
      </w:r>
      <w:r w:rsidR="00DA75D6" w:rsidRPr="00860108">
        <w:rPr>
          <w:sz w:val="28"/>
          <w:szCs w:val="28"/>
        </w:rPr>
        <w:t xml:space="preserve">теку в этот день, </w:t>
      </w:r>
      <w:r w:rsidRPr="00860108">
        <w:rPr>
          <w:sz w:val="28"/>
          <w:szCs w:val="28"/>
        </w:rPr>
        <w:t>была продемонстрирована слайд-презентация «</w:t>
      </w:r>
      <w:r w:rsidRPr="00860108">
        <w:rPr>
          <w:rStyle w:val="a8"/>
          <w:bCs/>
          <w:i w:val="0"/>
          <w:sz w:val="28"/>
          <w:szCs w:val="28"/>
        </w:rPr>
        <w:t>Чернобыль – черная боль…</w:t>
      </w:r>
      <w:r w:rsidRPr="00860108">
        <w:rPr>
          <w:i/>
          <w:sz w:val="28"/>
          <w:szCs w:val="28"/>
        </w:rPr>
        <w:t>»,</w:t>
      </w:r>
      <w:r w:rsidR="00DA75D6" w:rsidRPr="00860108">
        <w:rPr>
          <w:sz w:val="28"/>
          <w:szCs w:val="28"/>
        </w:rPr>
        <w:t xml:space="preserve"> показан видеоролик</w:t>
      </w:r>
      <w:r w:rsidRPr="00860108">
        <w:rPr>
          <w:sz w:val="28"/>
          <w:szCs w:val="28"/>
        </w:rPr>
        <w:t xml:space="preserve"> о Чернобыльской катастрофе. Так же прозвучал «Гимн ликвидаторов аварии на Чернобыльской АЭС», стихи о Чернобыле. Дети посмотрели ролик о тех страшных событиях, как выглядит сейчас Чернобыль и Припять, какие последствия для человечества последовали после этой аварии. Среди участников встречи был мальчик из Украины, папа которого получил дозу облучения и н</w:t>
      </w:r>
      <w:r w:rsidR="00DA75D6" w:rsidRPr="00860108">
        <w:rPr>
          <w:sz w:val="28"/>
          <w:szCs w:val="28"/>
        </w:rPr>
        <w:t>е дожил до сегодняшнего дня…</w:t>
      </w:r>
    </w:p>
    <w:p w:rsidR="00DA75D6" w:rsidRPr="00860108" w:rsidRDefault="00145275" w:rsidP="00C01255">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Мероприятие сопровождала книжно-иллюстративная выставка-память «Чернобыль. Это не должно повториться».</w:t>
      </w:r>
      <w:r w:rsidRPr="00860108">
        <w:rPr>
          <w:rFonts w:ascii="Times New Roman" w:hAnsi="Times New Roman" w:cs="Times New Roman"/>
          <w:sz w:val="28"/>
          <w:szCs w:val="28"/>
          <w:shd w:val="clear" w:color="auto" w:fill="FFFFFF"/>
        </w:rPr>
        <w:t xml:space="preserve"> Выставка приурочена к 32-й годовщине Чернобыльской аварии, названной величайшей техногенной и гуманитарной катастрофой в истории прошлого и будущего нашей планеты.</w:t>
      </w:r>
    </w:p>
    <w:p w:rsidR="004426CA" w:rsidRPr="00860108" w:rsidRDefault="004426CA" w:rsidP="008F4C1D">
      <w:pPr>
        <w:spacing w:after="0" w:line="240" w:lineRule="auto"/>
        <w:rPr>
          <w:rFonts w:ascii="Times New Roman" w:hAnsi="Times New Roman" w:cs="Times New Roman"/>
          <w:sz w:val="28"/>
          <w:szCs w:val="28"/>
        </w:rPr>
      </w:pPr>
    </w:p>
    <w:p w:rsidR="00145275" w:rsidRPr="00860108" w:rsidRDefault="00DA75D6" w:rsidP="00DA75D6">
      <w:pPr>
        <w:spacing w:after="0" w:line="240" w:lineRule="auto"/>
        <w:jc w:val="center"/>
        <w:rPr>
          <w:rFonts w:ascii="Times New Roman" w:hAnsi="Times New Roman" w:cs="Times New Roman"/>
          <w:b/>
          <w:sz w:val="28"/>
          <w:szCs w:val="28"/>
        </w:rPr>
      </w:pPr>
      <w:r w:rsidRPr="00860108">
        <w:rPr>
          <w:rFonts w:ascii="Times New Roman" w:hAnsi="Times New Roman" w:cs="Times New Roman"/>
          <w:b/>
          <w:sz w:val="28"/>
          <w:szCs w:val="28"/>
        </w:rPr>
        <w:t>Всероссийская акция «Стоп ВИЧ/СПИД»</w:t>
      </w:r>
    </w:p>
    <w:p w:rsidR="00860108" w:rsidRDefault="00860108" w:rsidP="00DA75D6">
      <w:pPr>
        <w:spacing w:after="0" w:line="240" w:lineRule="auto"/>
        <w:ind w:firstLine="709"/>
        <w:jc w:val="both"/>
        <w:rPr>
          <w:rFonts w:ascii="Times New Roman" w:hAnsi="Times New Roman" w:cs="Times New Roman"/>
          <w:sz w:val="28"/>
          <w:szCs w:val="28"/>
        </w:rPr>
      </w:pPr>
    </w:p>
    <w:p w:rsidR="00DA75D6" w:rsidRPr="00860108" w:rsidRDefault="00145275" w:rsidP="00DA75D6">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14 по 20 мая 2018 года проходила пятая Всеро</w:t>
      </w:r>
      <w:r w:rsidR="00DA75D6" w:rsidRPr="00860108">
        <w:rPr>
          <w:rFonts w:ascii="Times New Roman" w:hAnsi="Times New Roman" w:cs="Times New Roman"/>
          <w:sz w:val="28"/>
          <w:szCs w:val="28"/>
        </w:rPr>
        <w:t xml:space="preserve">ссийская акция «Стоп ВИЧ/СПИД». В </w:t>
      </w:r>
      <w:r w:rsidRPr="00860108">
        <w:rPr>
          <w:rFonts w:ascii="Times New Roman" w:hAnsi="Times New Roman" w:cs="Times New Roman"/>
          <w:sz w:val="28"/>
          <w:szCs w:val="28"/>
        </w:rPr>
        <w:t>Центральной библиотеке в читальном зале работалапрофилактическаяинформ-выставка «Бояться не нужно, нужно знать!», посвященная Всероссийской акции</w:t>
      </w:r>
      <w:r w:rsidR="00DA75D6" w:rsidRPr="00860108">
        <w:rPr>
          <w:rFonts w:ascii="Times New Roman" w:hAnsi="Times New Roman" w:cs="Times New Roman"/>
          <w:sz w:val="28"/>
          <w:szCs w:val="28"/>
        </w:rPr>
        <w:t xml:space="preserve"> «Стоп ВИЧ/СПИД». </w:t>
      </w:r>
      <w:r w:rsidRPr="00860108">
        <w:rPr>
          <w:rFonts w:ascii="Times New Roman" w:hAnsi="Times New Roman" w:cs="Times New Roman"/>
          <w:sz w:val="28"/>
          <w:szCs w:val="28"/>
        </w:rPr>
        <w:t xml:space="preserve">Вниманию читателей </w:t>
      </w:r>
      <w:r w:rsidR="00DA75D6" w:rsidRPr="00860108">
        <w:rPr>
          <w:rFonts w:ascii="Times New Roman" w:hAnsi="Times New Roman" w:cs="Times New Roman"/>
          <w:sz w:val="28"/>
          <w:szCs w:val="28"/>
        </w:rPr>
        <w:t xml:space="preserve">была </w:t>
      </w:r>
      <w:r w:rsidRPr="00860108">
        <w:rPr>
          <w:rFonts w:ascii="Times New Roman" w:hAnsi="Times New Roman" w:cs="Times New Roman"/>
          <w:sz w:val="28"/>
          <w:szCs w:val="28"/>
        </w:rPr>
        <w:t>представлена литература по истории заболевания, о путях передачи вируса, синдромах и группах риска, лечении и профилактике ВИЧ-инфекции, книги, посвященные проблемам СПИДа. А также памятки, предоставляющие информацию по теме.</w:t>
      </w:r>
    </w:p>
    <w:p w:rsidR="00145275" w:rsidRPr="00860108" w:rsidRDefault="00145275" w:rsidP="00DA75D6">
      <w:pPr>
        <w:spacing w:after="0" w:line="240" w:lineRule="auto"/>
        <w:ind w:firstLine="709"/>
        <w:jc w:val="both"/>
        <w:rPr>
          <w:rFonts w:ascii="Times New Roman" w:hAnsi="Times New Roman" w:cs="Times New Roman"/>
          <w:color w:val="000000"/>
          <w:sz w:val="28"/>
          <w:szCs w:val="28"/>
          <w:shd w:val="clear" w:color="auto" w:fill="FFFFFF"/>
        </w:rPr>
      </w:pPr>
      <w:r w:rsidRPr="00860108">
        <w:rPr>
          <w:rFonts w:ascii="Times New Roman" w:hAnsi="Times New Roman" w:cs="Times New Roman"/>
          <w:color w:val="000000"/>
          <w:sz w:val="28"/>
          <w:szCs w:val="28"/>
          <w:shd w:val="clear" w:color="auto" w:fill="FFFFFF"/>
        </w:rPr>
        <w:t xml:space="preserve">Ежегодно в третье воскресенье мая принято вспоминать людей, умерших от СПИДа. Главная задача акции – привлечь внимание к проблеме ВИЧ-инфекции и СПИДа, донести до каждого правильную и полную информацию об этой болезни, помочь защитить себя и своих близких. Центральная библиотека МБУ ЦБС КГО активно поддержала Всероссийскую акцию «Стоп ВИЧ/СПИД», посвященную Всемирному дню памяти жертв СПИДа. Была проведена акция «Красная лента». Сотрудники библиотеки прикрепили ленту к своей одежде, а также читателям библиотеки, тем самым выразили свою поддержку, сострадание и переживание тем, кто болен. В </w:t>
      </w:r>
      <w:r w:rsidRPr="00860108">
        <w:rPr>
          <w:rFonts w:ascii="Times New Roman" w:hAnsi="Times New Roman" w:cs="Times New Roman"/>
          <w:color w:val="000000"/>
          <w:sz w:val="28"/>
          <w:szCs w:val="28"/>
          <w:shd w:val="clear" w:color="auto" w:fill="FFFFFF"/>
        </w:rPr>
        <w:lastRenderedPageBreak/>
        <w:t>течение всей акции для посетителей библиотеки демонстрировался ролик о СПИДе</w:t>
      </w:r>
      <w:r w:rsidR="00DA75D6" w:rsidRPr="00860108">
        <w:rPr>
          <w:rFonts w:ascii="Times New Roman" w:hAnsi="Times New Roman" w:cs="Times New Roman"/>
          <w:color w:val="000000"/>
          <w:sz w:val="28"/>
          <w:szCs w:val="28"/>
          <w:shd w:val="clear" w:color="auto" w:fill="FFFFFF"/>
        </w:rPr>
        <w:t>.</w:t>
      </w:r>
    </w:p>
    <w:p w:rsidR="00670932" w:rsidRPr="00860108" w:rsidRDefault="00670932" w:rsidP="00DA75D6">
      <w:pPr>
        <w:spacing w:after="0" w:line="240" w:lineRule="auto"/>
        <w:rPr>
          <w:rFonts w:ascii="Times New Roman" w:hAnsi="Times New Roman" w:cs="Times New Roman"/>
          <w:sz w:val="28"/>
          <w:szCs w:val="28"/>
        </w:rPr>
      </w:pPr>
    </w:p>
    <w:p w:rsidR="00145275" w:rsidRPr="00860108" w:rsidRDefault="00145275" w:rsidP="00860108">
      <w:pPr>
        <w:spacing w:after="0" w:line="240" w:lineRule="auto"/>
        <w:ind w:firstLine="709"/>
        <w:jc w:val="center"/>
        <w:rPr>
          <w:rFonts w:ascii="Times New Roman" w:hAnsi="Times New Roman" w:cs="Times New Roman"/>
          <w:b/>
          <w:sz w:val="28"/>
          <w:szCs w:val="28"/>
        </w:rPr>
      </w:pPr>
      <w:r w:rsidRPr="00860108">
        <w:rPr>
          <w:rFonts w:ascii="Times New Roman" w:hAnsi="Times New Roman" w:cs="Times New Roman"/>
          <w:b/>
          <w:sz w:val="28"/>
          <w:szCs w:val="28"/>
        </w:rPr>
        <w:t>Занимательно об Испании</w:t>
      </w:r>
    </w:p>
    <w:p w:rsidR="00860108" w:rsidRDefault="00860108" w:rsidP="00860108">
      <w:pPr>
        <w:spacing w:after="0" w:line="240" w:lineRule="auto"/>
        <w:ind w:firstLine="709"/>
        <w:jc w:val="both"/>
        <w:rPr>
          <w:rFonts w:ascii="Times New Roman" w:hAnsi="Times New Roman" w:cs="Times New Roman"/>
          <w:sz w:val="28"/>
          <w:szCs w:val="28"/>
        </w:rPr>
      </w:pPr>
    </w:p>
    <w:p w:rsidR="00145275" w:rsidRPr="00860108" w:rsidRDefault="00145275" w:rsidP="00860108">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 xml:space="preserve">5 февраля в </w:t>
      </w:r>
      <w:r w:rsidR="00DA75D6" w:rsidRPr="00860108">
        <w:rPr>
          <w:rFonts w:ascii="Times New Roman" w:hAnsi="Times New Roman" w:cs="Times New Roman"/>
          <w:sz w:val="28"/>
          <w:szCs w:val="28"/>
        </w:rPr>
        <w:t xml:space="preserve">Центральной </w:t>
      </w:r>
      <w:r w:rsidRPr="00860108">
        <w:rPr>
          <w:rFonts w:ascii="Times New Roman" w:hAnsi="Times New Roman" w:cs="Times New Roman"/>
          <w:sz w:val="28"/>
          <w:szCs w:val="28"/>
        </w:rPr>
        <w:t>библиотеке прошел урок-презентация для учащихся 9-а класса МБОУ СОШ №1 «Испания</w:t>
      </w:r>
      <w:r w:rsidR="00DA75D6" w:rsidRPr="00860108">
        <w:rPr>
          <w:rFonts w:ascii="Times New Roman" w:hAnsi="Times New Roman" w:cs="Times New Roman"/>
          <w:sz w:val="28"/>
          <w:szCs w:val="28"/>
        </w:rPr>
        <w:t xml:space="preserve"> – страна-</w:t>
      </w:r>
      <w:r w:rsidRPr="00860108">
        <w:rPr>
          <w:rFonts w:ascii="Times New Roman" w:hAnsi="Times New Roman" w:cs="Times New Roman"/>
          <w:sz w:val="28"/>
          <w:szCs w:val="28"/>
        </w:rPr>
        <w:t>музей».</w:t>
      </w:r>
    </w:p>
    <w:p w:rsidR="00145275" w:rsidRPr="00860108" w:rsidRDefault="00145275" w:rsidP="00860108">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Испания! Сколько солнца и тепла хранит в себе эта страна – теплое море, долгое лето, величественная архитектура, зрелищная коррида, страстное фламенко и благородный Дон Кихот.</w:t>
      </w:r>
    </w:p>
    <w:p w:rsidR="00145275" w:rsidRPr="00860108" w:rsidRDefault="00145275" w:rsidP="00860108">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А сколько великих имен дала миру Испания – Сервантес, Лопе де Вега, Гарсия Лорка, Кальдерон, Веласкес, Гойя, Дали, Пикассо, Кабалье, Доминго, Каррерас. Перечислять имена и говорить об Испании можно очень долго.</w:t>
      </w:r>
    </w:p>
    <w:p w:rsidR="00145275" w:rsidRPr="00860108" w:rsidRDefault="00145275" w:rsidP="00860108">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Участники встречи он-лайн посетили резиденцию испанских королей в Мадриде, музей изобразительного искусства Прадо, посмотрели картины Диего Веласкеса, Гойи, и т.д. Удивление вызвал музей Сальвадора Дали – пурпурно-розовое здание, украшенное гигантскими яйцами.</w:t>
      </w:r>
    </w:p>
    <w:p w:rsidR="00145275" w:rsidRPr="00860108" w:rsidRDefault="00145275" w:rsidP="00860108">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Да, в Испании можно увидеть фантастические здания! Над Барселоной возвышается коллос из мрамора и песчаника, несущий к небу свои острые башни – это храм Святого Семейства (Саграда Фамилия). Здесь можно любоваться зданиями великого архитектора-модерниста А. Гауди – его дома это «сказка, живущая в архитектуре» - самым красивым считается Дом Бальо.</w:t>
      </w:r>
    </w:p>
    <w:p w:rsidR="00145275" w:rsidRPr="00860108" w:rsidRDefault="00145275" w:rsidP="00860108">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В ходе виртуального путешествия дети и взрослые посетили ландшафтный парк «Каталония в миниатюре» в Барселоне, побывали на побережьях Коста-Дорадо, Коста-Браво, Коста-дель-Соль и др. узнали об испанской корриде, посидели на самой длинной скамейке инкрустированной мозаикой в форме причудливо извивающегося змея в парке Гуэль. Дети с интересом рассматривали выставку сувениров и книг. Узнали также и про испанскийтапас – общее название различных испанских закусок, напоминающих небольшие бутербродики с различными вариантами начинки и про безалкогольную Сангрию с апельсинами и грейпфрутом.</w:t>
      </w:r>
    </w:p>
    <w:p w:rsidR="00145275" w:rsidRPr="00860108" w:rsidRDefault="00145275" w:rsidP="00860108">
      <w:pPr>
        <w:spacing w:after="0" w:line="240" w:lineRule="auto"/>
        <w:ind w:firstLine="709"/>
        <w:jc w:val="both"/>
        <w:rPr>
          <w:rFonts w:ascii="Times New Roman" w:hAnsi="Times New Roman" w:cs="Times New Roman"/>
          <w:sz w:val="28"/>
          <w:szCs w:val="28"/>
        </w:rPr>
      </w:pPr>
      <w:r w:rsidRPr="00860108">
        <w:rPr>
          <w:rFonts w:ascii="Times New Roman" w:hAnsi="Times New Roman" w:cs="Times New Roman"/>
          <w:sz w:val="28"/>
          <w:szCs w:val="28"/>
        </w:rPr>
        <w:t xml:space="preserve">Ребята много узнали и увидели интересных фактов страны, о менталитете испанцев, традициях отдыха в Испании, и поняли что в Испании, как в </w:t>
      </w:r>
      <w:r w:rsidR="00B63BEC" w:rsidRPr="00860108">
        <w:rPr>
          <w:rFonts w:ascii="Times New Roman" w:hAnsi="Times New Roman" w:cs="Times New Roman"/>
          <w:sz w:val="28"/>
          <w:szCs w:val="28"/>
        </w:rPr>
        <w:t xml:space="preserve">доброй сказке,  направо пойдешь </w:t>
      </w:r>
      <w:r w:rsidRPr="00860108">
        <w:rPr>
          <w:rFonts w:ascii="Times New Roman" w:hAnsi="Times New Roman" w:cs="Times New Roman"/>
          <w:sz w:val="28"/>
          <w:szCs w:val="28"/>
        </w:rPr>
        <w:t>— на шикарное поб</w:t>
      </w:r>
      <w:r w:rsidR="00B63BEC" w:rsidRPr="00860108">
        <w:rPr>
          <w:rFonts w:ascii="Times New Roman" w:hAnsi="Times New Roman" w:cs="Times New Roman"/>
          <w:sz w:val="28"/>
          <w:szCs w:val="28"/>
        </w:rPr>
        <w:t xml:space="preserve">ережье попадешь, налево пойдешь </w:t>
      </w:r>
      <w:r w:rsidRPr="00860108">
        <w:rPr>
          <w:rFonts w:ascii="Times New Roman" w:hAnsi="Times New Roman" w:cs="Times New Roman"/>
          <w:sz w:val="28"/>
          <w:szCs w:val="28"/>
        </w:rPr>
        <w:t>— экскурсионные богатства несметные найдешь.</w:t>
      </w:r>
    </w:p>
    <w:p w:rsidR="008A7B41" w:rsidRPr="00860108" w:rsidRDefault="008A7B41" w:rsidP="00860108">
      <w:pPr>
        <w:spacing w:after="0" w:line="240" w:lineRule="auto"/>
        <w:ind w:firstLine="709"/>
        <w:rPr>
          <w:rFonts w:ascii="Times New Roman" w:hAnsi="Times New Roman" w:cs="Times New Roman"/>
          <w:sz w:val="28"/>
          <w:szCs w:val="28"/>
        </w:rPr>
      </w:pPr>
    </w:p>
    <w:p w:rsidR="008A7B41" w:rsidRPr="00860108" w:rsidRDefault="008A7B41" w:rsidP="00860108">
      <w:pPr>
        <w:spacing w:after="0" w:line="240" w:lineRule="auto"/>
        <w:ind w:firstLine="709"/>
        <w:jc w:val="center"/>
        <w:rPr>
          <w:rFonts w:ascii="Times New Roman" w:hAnsi="Times New Roman" w:cs="Times New Roman"/>
          <w:b/>
          <w:sz w:val="28"/>
          <w:szCs w:val="28"/>
        </w:rPr>
      </w:pPr>
      <w:r w:rsidRPr="00860108">
        <w:rPr>
          <w:rFonts w:ascii="Times New Roman" w:hAnsi="Times New Roman" w:cs="Times New Roman"/>
          <w:b/>
          <w:sz w:val="28"/>
          <w:szCs w:val="28"/>
        </w:rPr>
        <w:t xml:space="preserve">Пропаганда книги и чтения </w:t>
      </w:r>
    </w:p>
    <w:p w:rsidR="00670932" w:rsidRPr="00860108" w:rsidRDefault="006B38BF" w:rsidP="00860108">
      <w:pPr>
        <w:spacing w:after="0" w:line="240" w:lineRule="auto"/>
        <w:ind w:right="57" w:firstLine="709"/>
        <w:jc w:val="center"/>
        <w:rPr>
          <w:rFonts w:ascii="Times New Roman" w:hAnsi="Times New Roman" w:cs="Times New Roman"/>
          <w:b/>
          <w:sz w:val="28"/>
          <w:szCs w:val="28"/>
        </w:rPr>
      </w:pPr>
      <w:r w:rsidRPr="00860108">
        <w:rPr>
          <w:rFonts w:ascii="Times New Roman" w:hAnsi="Times New Roman" w:cs="Times New Roman"/>
          <w:b/>
          <w:sz w:val="28"/>
          <w:szCs w:val="28"/>
        </w:rPr>
        <w:t>Олимпиада «Символы России. Литературные юбилеи»</w:t>
      </w:r>
    </w:p>
    <w:p w:rsidR="00860108" w:rsidRDefault="00860108" w:rsidP="00860108">
      <w:pPr>
        <w:spacing w:after="0" w:line="240" w:lineRule="auto"/>
        <w:ind w:right="57" w:firstLine="709"/>
        <w:jc w:val="both"/>
        <w:rPr>
          <w:rFonts w:ascii="Times New Roman" w:hAnsi="Times New Roman" w:cs="Times New Roman"/>
          <w:sz w:val="28"/>
          <w:szCs w:val="28"/>
        </w:rPr>
      </w:pPr>
    </w:p>
    <w:p w:rsidR="006B38BF" w:rsidRPr="00860108" w:rsidRDefault="006B38BF" w:rsidP="00860108">
      <w:pPr>
        <w:spacing w:after="0" w:line="240" w:lineRule="auto"/>
        <w:ind w:right="57" w:firstLine="709"/>
        <w:jc w:val="both"/>
        <w:rPr>
          <w:rFonts w:ascii="Times New Roman" w:hAnsi="Times New Roman" w:cs="Times New Roman"/>
          <w:sz w:val="28"/>
          <w:szCs w:val="28"/>
        </w:rPr>
      </w:pPr>
      <w:r w:rsidRPr="00860108">
        <w:rPr>
          <w:rFonts w:ascii="Times New Roman" w:hAnsi="Times New Roman" w:cs="Times New Roman"/>
          <w:sz w:val="28"/>
          <w:szCs w:val="28"/>
        </w:rPr>
        <w:t>Третий год подряд учащиеся школ Калтанского городского округа становятся участниками Всероссийской олимпиады, организованной Российской госуд</w:t>
      </w:r>
      <w:r w:rsidR="00B63BEC" w:rsidRPr="00860108">
        <w:rPr>
          <w:rFonts w:ascii="Times New Roman" w:hAnsi="Times New Roman" w:cs="Times New Roman"/>
          <w:sz w:val="28"/>
          <w:szCs w:val="28"/>
        </w:rPr>
        <w:t>арственной детской библиотекой.</w:t>
      </w:r>
    </w:p>
    <w:p w:rsidR="006B38BF" w:rsidRPr="00860108" w:rsidRDefault="006B38BF" w:rsidP="00860108">
      <w:pPr>
        <w:spacing w:after="0" w:line="240" w:lineRule="auto"/>
        <w:ind w:right="57" w:firstLine="709"/>
        <w:jc w:val="both"/>
        <w:rPr>
          <w:rFonts w:ascii="Times New Roman" w:hAnsi="Times New Roman" w:cs="Times New Roman"/>
          <w:sz w:val="28"/>
          <w:szCs w:val="28"/>
        </w:rPr>
      </w:pPr>
      <w:r w:rsidRPr="00860108">
        <w:rPr>
          <w:rFonts w:ascii="Times New Roman" w:hAnsi="Times New Roman" w:cs="Times New Roman"/>
          <w:color w:val="000000"/>
          <w:sz w:val="28"/>
          <w:szCs w:val="28"/>
        </w:rPr>
        <w:lastRenderedPageBreak/>
        <w:t>Олимпиада проводилась на трех площадках: Центральной библиотеке, Детской библиотеке, Модельной библиотеке семейного чтения. Всего в муниципальном этапе Олимпиады приняли участие 33 человека.</w:t>
      </w:r>
    </w:p>
    <w:p w:rsidR="00670932" w:rsidRPr="00860108" w:rsidRDefault="006B38BF" w:rsidP="00860108">
      <w:pPr>
        <w:pStyle w:val="a6"/>
        <w:spacing w:before="0" w:beforeAutospacing="0" w:after="0" w:afterAutospacing="0"/>
        <w:ind w:right="57" w:firstLine="709"/>
        <w:jc w:val="both"/>
        <w:rPr>
          <w:color w:val="000000"/>
          <w:sz w:val="28"/>
          <w:szCs w:val="28"/>
        </w:rPr>
      </w:pPr>
      <w:r w:rsidRPr="00860108">
        <w:rPr>
          <w:color w:val="000000"/>
          <w:sz w:val="28"/>
          <w:szCs w:val="28"/>
        </w:rPr>
        <w:t>По результатам проверки работ победителями муниципального этапа Всероссийской олимпиады «Символы России. Литературные юбилеи» стали:</w:t>
      </w:r>
    </w:p>
    <w:p w:rsidR="006B38BF" w:rsidRPr="00860108" w:rsidRDefault="006B38BF" w:rsidP="00860108">
      <w:pPr>
        <w:pStyle w:val="a6"/>
        <w:spacing w:before="0" w:beforeAutospacing="0" w:after="0" w:afterAutospacing="0"/>
        <w:ind w:right="57" w:firstLine="709"/>
        <w:jc w:val="both"/>
        <w:rPr>
          <w:color w:val="000000"/>
          <w:sz w:val="28"/>
          <w:szCs w:val="28"/>
        </w:rPr>
      </w:pPr>
      <w:r w:rsidRPr="00860108">
        <w:rPr>
          <w:color w:val="000000"/>
          <w:sz w:val="28"/>
          <w:szCs w:val="28"/>
        </w:rPr>
        <w:t>- в возрастной категории от 8 до 10 лет – Липатов Ярослав (100 баллов), ученик 4 класса МБОУ «СОШ №30» (преподаватель Дралова Елена Александровна);</w:t>
      </w:r>
    </w:p>
    <w:p w:rsidR="00670932" w:rsidRPr="00860108" w:rsidRDefault="006B38BF" w:rsidP="00860108">
      <w:pPr>
        <w:pStyle w:val="a6"/>
        <w:spacing w:before="0" w:beforeAutospacing="0" w:after="0" w:afterAutospacing="0"/>
        <w:ind w:right="57" w:firstLine="709"/>
        <w:jc w:val="both"/>
        <w:rPr>
          <w:color w:val="000000"/>
          <w:sz w:val="28"/>
          <w:szCs w:val="28"/>
        </w:rPr>
      </w:pPr>
      <w:r w:rsidRPr="00860108">
        <w:rPr>
          <w:color w:val="000000"/>
          <w:sz w:val="28"/>
          <w:szCs w:val="28"/>
        </w:rPr>
        <w:t>- в возрастной категории от 11 до 14 лет – Добровольская Марина (95 баллов), ученица 6 класса МБОУ «СОШ №1» (преподаватель Халтурина Светлана Валентиновна).</w:t>
      </w:r>
    </w:p>
    <w:p w:rsidR="006B38BF" w:rsidRPr="00860108" w:rsidRDefault="006B38BF" w:rsidP="00860108">
      <w:pPr>
        <w:pStyle w:val="a6"/>
        <w:spacing w:before="0" w:beforeAutospacing="0" w:after="0" w:afterAutospacing="0"/>
        <w:ind w:right="57" w:firstLine="709"/>
        <w:jc w:val="both"/>
        <w:rPr>
          <w:color w:val="000000"/>
          <w:sz w:val="28"/>
          <w:szCs w:val="28"/>
        </w:rPr>
      </w:pPr>
      <w:r w:rsidRPr="00860108">
        <w:rPr>
          <w:color w:val="000000"/>
          <w:sz w:val="28"/>
          <w:szCs w:val="28"/>
        </w:rPr>
        <w:t>В Центральной библиотеке МБУ ЦБС КГО 18 декабря состоялось торжественное награждение участников и победителей олимпиады «Символы России. Литературные Юбилеи». Все участники получили Сертификаты участников, призеры – Дипломы за 2 и 3 места, а победители Дипломы победителей  Муниципального этапа олимпиады, а также</w:t>
      </w:r>
      <w:r w:rsidR="00B63BEC" w:rsidRPr="00860108">
        <w:rPr>
          <w:color w:val="000000"/>
          <w:sz w:val="28"/>
          <w:szCs w:val="28"/>
        </w:rPr>
        <w:t xml:space="preserve"> сладкие подарки!</w:t>
      </w:r>
    </w:p>
    <w:p w:rsidR="008A7B41" w:rsidRPr="00860108" w:rsidRDefault="008A7B41" w:rsidP="00860108">
      <w:pPr>
        <w:spacing w:after="0" w:line="240" w:lineRule="auto"/>
        <w:ind w:firstLine="709"/>
        <w:jc w:val="both"/>
        <w:rPr>
          <w:rFonts w:ascii="Times New Roman" w:hAnsi="Times New Roman" w:cs="Times New Roman"/>
          <w:sz w:val="28"/>
          <w:szCs w:val="28"/>
        </w:rPr>
      </w:pPr>
    </w:p>
    <w:p w:rsidR="00B63BEC" w:rsidRPr="00860108" w:rsidRDefault="00B63BEC" w:rsidP="00860108">
      <w:pPr>
        <w:spacing w:after="0" w:line="240" w:lineRule="auto"/>
        <w:ind w:firstLine="709"/>
        <w:jc w:val="center"/>
        <w:rPr>
          <w:rFonts w:ascii="Times New Roman" w:hAnsi="Times New Roman" w:cs="Times New Roman"/>
          <w:b/>
          <w:sz w:val="28"/>
          <w:szCs w:val="28"/>
        </w:rPr>
      </w:pPr>
      <w:r w:rsidRPr="00860108">
        <w:rPr>
          <w:rFonts w:ascii="Times New Roman" w:hAnsi="Times New Roman" w:cs="Times New Roman"/>
          <w:b/>
          <w:color w:val="000000" w:themeColor="text1"/>
          <w:sz w:val="28"/>
          <w:szCs w:val="28"/>
          <w:shd w:val="clear" w:color="auto" w:fill="FFFFFF"/>
        </w:rPr>
        <w:t>«В жизнь через книгу»</w:t>
      </w:r>
    </w:p>
    <w:p w:rsidR="00860108" w:rsidRDefault="00860108" w:rsidP="00860108">
      <w:pPr>
        <w:shd w:val="clear" w:color="auto" w:fill="FFFFFF"/>
        <w:tabs>
          <w:tab w:val="left" w:pos="709"/>
        </w:tabs>
        <w:spacing w:after="0" w:line="240" w:lineRule="auto"/>
        <w:ind w:firstLine="709"/>
        <w:contextualSpacing/>
        <w:jc w:val="both"/>
        <w:rPr>
          <w:rFonts w:ascii="Times New Roman" w:hAnsi="Times New Roman" w:cs="Times New Roman"/>
          <w:sz w:val="28"/>
          <w:szCs w:val="28"/>
        </w:rPr>
      </w:pPr>
    </w:p>
    <w:p w:rsidR="008A7B41" w:rsidRPr="00860108" w:rsidRDefault="00B63BEC" w:rsidP="00860108">
      <w:pPr>
        <w:shd w:val="clear" w:color="auto" w:fill="FFFFFF"/>
        <w:tabs>
          <w:tab w:val="left" w:pos="709"/>
        </w:tabs>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860108">
        <w:rPr>
          <w:rFonts w:ascii="Times New Roman" w:hAnsi="Times New Roman" w:cs="Times New Roman"/>
          <w:sz w:val="28"/>
          <w:szCs w:val="28"/>
        </w:rPr>
        <w:t xml:space="preserve">«В жизнь через книгу» </w:t>
      </w:r>
      <w:r w:rsidR="008A7B41" w:rsidRPr="00860108">
        <w:rPr>
          <w:rFonts w:ascii="Times New Roman" w:hAnsi="Times New Roman" w:cs="Times New Roman"/>
          <w:sz w:val="28"/>
          <w:szCs w:val="28"/>
        </w:rPr>
        <w:t xml:space="preserve">- проект, созданный Модельной библиотекой семейного чтения  в отчетном году по привлечению к чтению учащихся старших классов школы №30. </w:t>
      </w:r>
    </w:p>
    <w:p w:rsidR="008A7B41" w:rsidRPr="00860108" w:rsidRDefault="008A7B41" w:rsidP="00860108">
      <w:pPr>
        <w:tabs>
          <w:tab w:val="left" w:pos="709"/>
        </w:tabs>
        <w:spacing w:after="0" w:line="240" w:lineRule="auto"/>
        <w:ind w:firstLine="709"/>
        <w:contextualSpacing/>
        <w:jc w:val="both"/>
        <w:rPr>
          <w:rFonts w:ascii="Times New Roman" w:hAnsi="Times New Roman" w:cs="Times New Roman"/>
          <w:sz w:val="28"/>
          <w:szCs w:val="28"/>
        </w:rPr>
      </w:pPr>
      <w:r w:rsidRPr="00860108">
        <w:rPr>
          <w:rFonts w:ascii="Times New Roman" w:hAnsi="Times New Roman" w:cs="Times New Roman"/>
          <w:sz w:val="28"/>
          <w:szCs w:val="28"/>
        </w:rPr>
        <w:t>У библиотеки и учебного заведения единая цель: развить у молодежи интерес к чтению художественной литературы, повысить статус чтения как творческого процесса и основы развития личности. Селиванова А.П. является разработчиком, руководителем, координатором проекта. Проект в действии с января 2018 года, проведено 24 мероприятия, участие в которых приняли 717 школьников. В книге благодарностей отмечена помощь библиотеки при подготовке старшеклассников к экзаменам.</w:t>
      </w:r>
    </w:p>
    <w:p w:rsidR="008A7B41" w:rsidRPr="00860108" w:rsidRDefault="008A7B41" w:rsidP="00860108">
      <w:pPr>
        <w:spacing w:after="0" w:line="240" w:lineRule="auto"/>
        <w:ind w:firstLine="709"/>
        <w:contextualSpacing/>
        <w:jc w:val="both"/>
        <w:rPr>
          <w:rFonts w:ascii="Times New Roman" w:hAnsi="Times New Roman" w:cs="Times New Roman"/>
          <w:sz w:val="28"/>
          <w:szCs w:val="28"/>
        </w:rPr>
      </w:pPr>
      <w:r w:rsidRPr="00860108">
        <w:rPr>
          <w:rFonts w:ascii="Times New Roman" w:hAnsi="Times New Roman" w:cs="Times New Roman"/>
          <w:sz w:val="28"/>
          <w:szCs w:val="28"/>
        </w:rPr>
        <w:t>В рамках проекта «В жизнь через книгу» по привлечению молодежи к чтению, книге, библиотеке, а также, для помощи старшеклассникам при подготовке к ЕГЭ были проведены следующие мероприятия:</w:t>
      </w:r>
    </w:p>
    <w:p w:rsidR="008A7B41" w:rsidRPr="00860108" w:rsidRDefault="008A7B41" w:rsidP="00860108">
      <w:pPr>
        <w:shd w:val="clear" w:color="auto" w:fill="FFFFFF"/>
        <w:spacing w:after="0" w:line="240" w:lineRule="auto"/>
        <w:ind w:firstLine="709"/>
        <w:jc w:val="both"/>
        <w:rPr>
          <w:rFonts w:ascii="Times New Roman" w:hAnsi="Times New Roman" w:cs="Times New Roman"/>
          <w:color w:val="000000" w:themeColor="text1"/>
          <w:sz w:val="28"/>
          <w:szCs w:val="28"/>
        </w:rPr>
      </w:pPr>
      <w:r w:rsidRPr="00860108">
        <w:rPr>
          <w:rFonts w:ascii="Times New Roman" w:hAnsi="Times New Roman" w:cs="Times New Roman"/>
          <w:color w:val="000000" w:themeColor="text1"/>
          <w:sz w:val="28"/>
          <w:szCs w:val="28"/>
          <w:shd w:val="clear" w:color="auto" w:fill="FFFFFF"/>
        </w:rPr>
        <w:t>19 января</w:t>
      </w:r>
      <w:r w:rsidRPr="00860108">
        <w:rPr>
          <w:rFonts w:ascii="Times New Roman" w:hAnsi="Times New Roman" w:cs="Times New Roman"/>
          <w:color w:val="000000" w:themeColor="text1"/>
          <w:sz w:val="28"/>
          <w:szCs w:val="28"/>
        </w:rPr>
        <w:t xml:space="preserve"> Модельной библиотекой семейного чтения для учащихся 10 класса «а» школы №30 был проведен урок мужества «Незатихающая боль блокады». </w:t>
      </w:r>
    </w:p>
    <w:p w:rsidR="008A7B41" w:rsidRPr="00860108" w:rsidRDefault="008A7B41" w:rsidP="00860108">
      <w:pPr>
        <w:shd w:val="clear" w:color="auto" w:fill="FFFFFF"/>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860108">
        <w:rPr>
          <w:rFonts w:ascii="Times New Roman" w:hAnsi="Times New Roman" w:cs="Times New Roman"/>
          <w:color w:val="000000" w:themeColor="text1"/>
          <w:sz w:val="28"/>
          <w:szCs w:val="28"/>
          <w:shd w:val="clear" w:color="auto" w:fill="FFFFFF"/>
        </w:rPr>
        <w:t>Старшеклассникам было рассказано о тяжелых испытаниях, выпавших на долю жителей осажденного закрытого города Ленинграда: о голоде и холоде, о детях и женщинах, работающих наравне с мужчинами на заводах, о защите и обороне города советскими солдатами. Учащиеся познакомились с произведениями, посвященными блокадному Ленинграду: Д. Павлов «Ленинград в блокаде», В. Байков «Память блокадного подростка», А. Адамович и Д. Гранин «Блокадная книга». На встрече звучали стихи «Ленинградской Мадонны», «музы блокадного города» – О. Берггольц</w:t>
      </w:r>
      <w:r w:rsidRPr="00860108">
        <w:rPr>
          <w:rFonts w:ascii="Times New Roman" w:hAnsi="Times New Roman" w:cs="Times New Roman"/>
          <w:i/>
          <w:color w:val="000000" w:themeColor="text1"/>
          <w:sz w:val="28"/>
          <w:szCs w:val="28"/>
          <w:shd w:val="clear" w:color="auto" w:fill="FFFFFF"/>
        </w:rPr>
        <w:t>.</w:t>
      </w:r>
    </w:p>
    <w:p w:rsidR="008A7B41" w:rsidRPr="00860108" w:rsidRDefault="008A7B41" w:rsidP="00860108">
      <w:pPr>
        <w:shd w:val="clear" w:color="auto" w:fill="FFFFFF"/>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860108">
        <w:rPr>
          <w:rFonts w:ascii="Times New Roman" w:hAnsi="Times New Roman" w:cs="Times New Roman"/>
          <w:color w:val="000000" w:themeColor="text1"/>
          <w:sz w:val="28"/>
          <w:szCs w:val="28"/>
          <w:shd w:val="clear" w:color="auto" w:fill="FFFFFF"/>
        </w:rPr>
        <w:lastRenderedPageBreak/>
        <w:t>В мероприятии приняли участие 23 человека.</w:t>
      </w:r>
    </w:p>
    <w:p w:rsidR="008A7B41" w:rsidRPr="00860108" w:rsidRDefault="008A7B41" w:rsidP="00860108">
      <w:pPr>
        <w:spacing w:after="0" w:line="240" w:lineRule="auto"/>
        <w:ind w:firstLine="709"/>
        <w:contextualSpacing/>
        <w:jc w:val="both"/>
        <w:rPr>
          <w:rFonts w:ascii="Times New Roman" w:hAnsi="Times New Roman" w:cs="Times New Roman"/>
          <w:color w:val="000000" w:themeColor="text1"/>
          <w:sz w:val="28"/>
          <w:szCs w:val="28"/>
        </w:rPr>
      </w:pPr>
      <w:r w:rsidRPr="00860108">
        <w:rPr>
          <w:rFonts w:ascii="Times New Roman" w:hAnsi="Times New Roman" w:cs="Times New Roman"/>
          <w:color w:val="000000" w:themeColor="text1"/>
          <w:sz w:val="28"/>
          <w:szCs w:val="28"/>
          <w:shd w:val="clear" w:color="auto" w:fill="FFFFFF"/>
        </w:rPr>
        <w:t xml:space="preserve">14 и 15 февраля в </w:t>
      </w:r>
      <w:r w:rsidRPr="00860108">
        <w:rPr>
          <w:rFonts w:ascii="Times New Roman" w:hAnsi="Times New Roman" w:cs="Times New Roman"/>
          <w:color w:val="000000" w:themeColor="text1"/>
          <w:sz w:val="28"/>
          <w:szCs w:val="28"/>
        </w:rPr>
        <w:t>Модельной библиотеке семейного чтения ученики 9-х классов школы №30 стали участниками литературно</w:t>
      </w:r>
      <w:r w:rsidR="00B63BEC" w:rsidRPr="00860108">
        <w:rPr>
          <w:rFonts w:ascii="Times New Roman" w:hAnsi="Times New Roman" w:cs="Times New Roman"/>
          <w:color w:val="000000" w:themeColor="text1"/>
          <w:sz w:val="28"/>
          <w:szCs w:val="28"/>
        </w:rPr>
        <w:t>й гостиной «Диалоги о Шукшине».</w:t>
      </w:r>
    </w:p>
    <w:p w:rsidR="008A7B41" w:rsidRPr="00860108" w:rsidRDefault="008A7B41" w:rsidP="00860108">
      <w:pPr>
        <w:spacing w:after="0" w:line="240" w:lineRule="auto"/>
        <w:ind w:firstLine="709"/>
        <w:contextualSpacing/>
        <w:jc w:val="both"/>
        <w:rPr>
          <w:rFonts w:ascii="Times New Roman" w:hAnsi="Times New Roman" w:cs="Times New Roman"/>
          <w:sz w:val="28"/>
          <w:szCs w:val="28"/>
        </w:rPr>
      </w:pPr>
      <w:r w:rsidRPr="00860108">
        <w:rPr>
          <w:rFonts w:ascii="Times New Roman" w:hAnsi="Times New Roman" w:cs="Times New Roman"/>
          <w:sz w:val="28"/>
          <w:szCs w:val="28"/>
        </w:rPr>
        <w:t>Василий Макарович Шукшин вспыхнул на горизонте культуры ослепительно чистой, яркой звездой, прямо-таки сказочной россыпью дарований. Писатель, романист и драматург, режиссер больших народных полотен, удивительный, неповторимый артист, умеющий в самой обыденной интонации сказать такую необходимую правду о простом человеке, что миллионы сердец замирали в едином порыве.</w:t>
      </w:r>
    </w:p>
    <w:p w:rsidR="008A7B41" w:rsidRPr="00860108" w:rsidRDefault="008A7B41" w:rsidP="00B63BEC">
      <w:pPr>
        <w:spacing w:after="0" w:line="240" w:lineRule="auto"/>
        <w:ind w:firstLine="709"/>
        <w:contextualSpacing/>
        <w:jc w:val="both"/>
        <w:rPr>
          <w:rFonts w:ascii="Times New Roman" w:hAnsi="Times New Roman" w:cs="Times New Roman"/>
          <w:sz w:val="28"/>
          <w:szCs w:val="28"/>
        </w:rPr>
      </w:pPr>
      <w:r w:rsidRPr="00860108">
        <w:rPr>
          <w:rFonts w:ascii="Times New Roman" w:hAnsi="Times New Roman" w:cs="Times New Roman"/>
          <w:sz w:val="28"/>
          <w:szCs w:val="28"/>
        </w:rPr>
        <w:t>В ходе мероприятия старшеклассникам было рассказано о жизни и творчестве В.Шукшина. Он рос в войну, мужал в 50-е, развернулся во всю силу в 60-70-е. Многое из пережитого перенес в свои рассказы. Своих героев жалел и уважал. И был большим философом. Рассказ библиотекаря сопровождался показом слайдов и обзором имеющихся в фонде произведений писателя.</w:t>
      </w:r>
    </w:p>
    <w:p w:rsidR="008A7B41" w:rsidRPr="00860108" w:rsidRDefault="008A7B41" w:rsidP="00B63BEC">
      <w:pPr>
        <w:spacing w:after="0" w:line="240" w:lineRule="auto"/>
        <w:ind w:firstLine="709"/>
        <w:contextualSpacing/>
        <w:jc w:val="both"/>
        <w:rPr>
          <w:rFonts w:ascii="Times New Roman" w:hAnsi="Times New Roman" w:cs="Times New Roman"/>
          <w:sz w:val="28"/>
          <w:szCs w:val="28"/>
        </w:rPr>
      </w:pPr>
      <w:r w:rsidRPr="00860108">
        <w:rPr>
          <w:rFonts w:ascii="Times New Roman" w:hAnsi="Times New Roman" w:cs="Times New Roman"/>
          <w:sz w:val="28"/>
          <w:szCs w:val="28"/>
        </w:rPr>
        <w:t>В завершении мероприятия прозвучали слова Шукшина, которые можно считать  заветом современникам: «Кто бы ты ни был – комбайнер, академик, художник, - живи и выкладывайся весь без остатка. Старайся много знать, не жалуйся. И не завидуй, не ходи против совести, старайся быть добрым и великодушны</w:t>
      </w:r>
      <w:r w:rsidR="00B63BEC" w:rsidRPr="00860108">
        <w:rPr>
          <w:rFonts w:ascii="Times New Roman" w:hAnsi="Times New Roman" w:cs="Times New Roman"/>
          <w:sz w:val="28"/>
          <w:szCs w:val="28"/>
        </w:rPr>
        <w:t>м – это будет завидная судьба».</w:t>
      </w:r>
    </w:p>
    <w:p w:rsidR="008A7B41" w:rsidRPr="00860108" w:rsidRDefault="008A7B41" w:rsidP="00B63BEC">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860108">
        <w:rPr>
          <w:rFonts w:ascii="Times New Roman" w:hAnsi="Times New Roman" w:cs="Times New Roman"/>
          <w:color w:val="000000" w:themeColor="text1"/>
          <w:sz w:val="28"/>
          <w:szCs w:val="28"/>
          <w:shd w:val="clear" w:color="auto" w:fill="FFFFFF"/>
        </w:rPr>
        <w:t>В мероприятиях приняло участие 75 человек.</w:t>
      </w:r>
    </w:p>
    <w:p w:rsidR="008A7B41" w:rsidRPr="00860108" w:rsidRDefault="008A7B41" w:rsidP="00860108">
      <w:pPr>
        <w:spacing w:after="0" w:line="240" w:lineRule="auto"/>
        <w:ind w:firstLine="709"/>
        <w:contextualSpacing/>
        <w:jc w:val="both"/>
        <w:rPr>
          <w:rFonts w:ascii="Times New Roman" w:hAnsi="Times New Roman" w:cs="Times New Roman"/>
          <w:color w:val="000000" w:themeColor="text1"/>
          <w:sz w:val="28"/>
          <w:szCs w:val="28"/>
        </w:rPr>
      </w:pPr>
      <w:r w:rsidRPr="00860108">
        <w:rPr>
          <w:rFonts w:ascii="Times New Roman" w:hAnsi="Times New Roman" w:cs="Times New Roman"/>
          <w:color w:val="000000" w:themeColor="text1"/>
          <w:sz w:val="28"/>
          <w:szCs w:val="28"/>
          <w:shd w:val="clear" w:color="auto" w:fill="FFFFFF"/>
        </w:rPr>
        <w:t xml:space="preserve">15 февраля в </w:t>
      </w:r>
      <w:r w:rsidRPr="00860108">
        <w:rPr>
          <w:rFonts w:ascii="Times New Roman" w:hAnsi="Times New Roman" w:cs="Times New Roman"/>
          <w:color w:val="000000" w:themeColor="text1"/>
          <w:sz w:val="28"/>
          <w:szCs w:val="28"/>
        </w:rPr>
        <w:t>Модельной библиотеке семейного чтения для учеников 11-х классов школы №30 был проведен обзор литературы «Тема деревни в современной литературе».</w:t>
      </w:r>
    </w:p>
    <w:p w:rsidR="008A7B41" w:rsidRPr="00860108" w:rsidRDefault="008A7B41" w:rsidP="00860108">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860108">
        <w:rPr>
          <w:rFonts w:ascii="Times New Roman" w:hAnsi="Times New Roman" w:cs="Times New Roman"/>
          <w:color w:val="000000" w:themeColor="text1"/>
          <w:sz w:val="28"/>
          <w:szCs w:val="28"/>
          <w:shd w:val="clear" w:color="auto" w:fill="FFFFFF"/>
        </w:rPr>
        <w:t>Деревенская проза – одно из течений в отечественной литературе.Писатели - «деревенщики» в своих произведениях поднимали вопросы экологии, сохранения национальных русских традиций. Эти прозаики говорили об истории, культуре, нравственных аспектах в жизни обитателей глубинки.</w:t>
      </w:r>
    </w:p>
    <w:p w:rsidR="008A7B41" w:rsidRPr="00860108" w:rsidRDefault="008A7B41" w:rsidP="00860108">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860108">
        <w:rPr>
          <w:rFonts w:ascii="Times New Roman" w:hAnsi="Times New Roman" w:cs="Times New Roman"/>
          <w:color w:val="000000" w:themeColor="text1"/>
          <w:sz w:val="28"/>
          <w:szCs w:val="28"/>
          <w:shd w:val="clear" w:color="auto" w:fill="FFFFFF"/>
        </w:rPr>
        <w:t xml:space="preserve">Школьники узнали о том, какой важный вклад в развитие деревенской прозы внес Василий Шукшин, и познакомились с его рассказами. </w:t>
      </w:r>
    </w:p>
    <w:p w:rsidR="008A7B41" w:rsidRPr="00860108" w:rsidRDefault="008A7B41" w:rsidP="00860108">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860108">
        <w:rPr>
          <w:rFonts w:ascii="Times New Roman" w:hAnsi="Times New Roman" w:cs="Times New Roman"/>
          <w:color w:val="000000" w:themeColor="text1"/>
          <w:sz w:val="28"/>
          <w:szCs w:val="28"/>
          <w:shd w:val="clear" w:color="auto" w:fill="FFFFFF"/>
        </w:rPr>
        <w:t>Интересен стал рассказ о ярком деревенском колорите, который присутствует на</w:t>
      </w:r>
      <w:r w:rsidR="00B63BEC" w:rsidRPr="00860108">
        <w:rPr>
          <w:rFonts w:ascii="Times New Roman" w:hAnsi="Times New Roman" w:cs="Times New Roman"/>
          <w:color w:val="000000" w:themeColor="text1"/>
          <w:sz w:val="28"/>
          <w:szCs w:val="28"/>
          <w:shd w:val="clear" w:color="auto" w:fill="FFFFFF"/>
        </w:rPr>
        <w:t xml:space="preserve"> страницах книг Василия Белова.</w:t>
      </w:r>
    </w:p>
    <w:p w:rsidR="008A7B41" w:rsidRPr="00860108" w:rsidRDefault="008A7B41" w:rsidP="00860108">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860108">
        <w:rPr>
          <w:rFonts w:ascii="Times New Roman" w:hAnsi="Times New Roman" w:cs="Times New Roman"/>
          <w:color w:val="000000" w:themeColor="text1"/>
          <w:sz w:val="28"/>
          <w:szCs w:val="28"/>
          <w:shd w:val="clear" w:color="auto" w:fill="FFFFFF"/>
        </w:rPr>
        <w:t xml:space="preserve">Вместе со старшеклассниками вспомнили «Матренин двор» А. Солженицына, который нельзя в полной мере отнести к деревенской прозе. Тем не менее, рассказ «Матренин двор» </w:t>
      </w:r>
      <w:r w:rsidRPr="00860108">
        <w:rPr>
          <w:rFonts w:ascii="Times New Roman" w:hAnsi="Times New Roman" w:cs="Times New Roman"/>
          <w:sz w:val="28"/>
          <w:szCs w:val="28"/>
        </w:rPr>
        <w:t xml:space="preserve">– </w:t>
      </w:r>
      <w:r w:rsidRPr="00860108">
        <w:rPr>
          <w:rFonts w:ascii="Times New Roman" w:hAnsi="Times New Roman" w:cs="Times New Roman"/>
          <w:color w:val="000000" w:themeColor="text1"/>
          <w:sz w:val="28"/>
          <w:szCs w:val="28"/>
          <w:shd w:val="clear" w:color="auto" w:fill="FFFFFF"/>
        </w:rPr>
        <w:t>один из лучших произведений, отр</w:t>
      </w:r>
      <w:r w:rsidR="00B63BEC" w:rsidRPr="00860108">
        <w:rPr>
          <w:rFonts w:ascii="Times New Roman" w:hAnsi="Times New Roman" w:cs="Times New Roman"/>
          <w:color w:val="000000" w:themeColor="text1"/>
          <w:sz w:val="28"/>
          <w:szCs w:val="28"/>
          <w:shd w:val="clear" w:color="auto" w:fill="FFFFFF"/>
        </w:rPr>
        <w:t>ажающих жизнь сельских жителей.</w:t>
      </w:r>
    </w:p>
    <w:p w:rsidR="008A7B41" w:rsidRPr="00860108" w:rsidRDefault="008A7B41" w:rsidP="00860108">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860108">
        <w:rPr>
          <w:rFonts w:ascii="Times New Roman" w:hAnsi="Times New Roman" w:cs="Times New Roman"/>
          <w:color w:val="000000" w:themeColor="text1"/>
          <w:sz w:val="28"/>
          <w:szCs w:val="28"/>
          <w:shd w:val="clear" w:color="auto" w:fill="FFFFFF"/>
        </w:rPr>
        <w:t>Известный прозаик В. Распутин однажды сказал, что рассказать о деревне, воспеть ее в своих произведениях – его долг. На примере повести «Прощание с Матерой» старшеклассники попытались разобраться, какие проблемы поднимает автор.</w:t>
      </w:r>
    </w:p>
    <w:p w:rsidR="008A7B41" w:rsidRPr="00860108" w:rsidRDefault="008A7B41" w:rsidP="00860108">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860108">
        <w:rPr>
          <w:rFonts w:ascii="Times New Roman" w:hAnsi="Times New Roman" w:cs="Times New Roman"/>
          <w:color w:val="000000" w:themeColor="text1"/>
          <w:sz w:val="28"/>
          <w:szCs w:val="28"/>
          <w:shd w:val="clear" w:color="auto" w:fill="FFFFFF"/>
        </w:rPr>
        <w:t>В мероприятиях приняло участие 41 человек.</w:t>
      </w:r>
    </w:p>
    <w:p w:rsidR="008A7B41" w:rsidRPr="00860108" w:rsidRDefault="008A7B41" w:rsidP="00860108">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p>
    <w:p w:rsidR="008A7B41" w:rsidRPr="00860108" w:rsidRDefault="008A7B41" w:rsidP="00B63BEC">
      <w:pPr>
        <w:spacing w:after="0" w:line="240" w:lineRule="auto"/>
        <w:ind w:firstLine="709"/>
        <w:contextualSpacing/>
        <w:jc w:val="both"/>
        <w:rPr>
          <w:rFonts w:ascii="Times New Roman" w:hAnsi="Times New Roman" w:cs="Times New Roman"/>
          <w:color w:val="000000" w:themeColor="text1"/>
          <w:sz w:val="28"/>
          <w:szCs w:val="28"/>
        </w:rPr>
      </w:pPr>
      <w:r w:rsidRPr="00860108">
        <w:rPr>
          <w:rFonts w:ascii="Times New Roman" w:hAnsi="Times New Roman" w:cs="Times New Roman"/>
          <w:color w:val="000000" w:themeColor="text1"/>
          <w:sz w:val="28"/>
          <w:szCs w:val="28"/>
          <w:shd w:val="clear" w:color="auto" w:fill="FFFFFF"/>
        </w:rPr>
        <w:lastRenderedPageBreak/>
        <w:t xml:space="preserve">22 и 26 марта в </w:t>
      </w:r>
      <w:r w:rsidRPr="00860108">
        <w:rPr>
          <w:rFonts w:ascii="Times New Roman" w:hAnsi="Times New Roman" w:cs="Times New Roman"/>
          <w:color w:val="000000" w:themeColor="text1"/>
          <w:sz w:val="28"/>
          <w:szCs w:val="28"/>
        </w:rPr>
        <w:t>Модельной библиотеке семейного чтения для учеников 11-х классов школы №30 была проведена литературная гостиная «Сатира и юмор в современной литературе».</w:t>
      </w:r>
    </w:p>
    <w:p w:rsidR="008A7B41" w:rsidRPr="00860108" w:rsidRDefault="008A7B41" w:rsidP="00B63BEC">
      <w:pPr>
        <w:spacing w:after="0" w:line="240" w:lineRule="auto"/>
        <w:ind w:firstLine="709"/>
        <w:contextualSpacing/>
        <w:jc w:val="both"/>
        <w:rPr>
          <w:rFonts w:ascii="Times New Roman" w:hAnsi="Times New Roman" w:cs="Times New Roman"/>
          <w:color w:val="000000" w:themeColor="text1"/>
          <w:sz w:val="28"/>
          <w:szCs w:val="28"/>
        </w:rPr>
      </w:pPr>
      <w:r w:rsidRPr="00860108">
        <w:rPr>
          <w:rFonts w:ascii="Times New Roman" w:hAnsi="Times New Roman" w:cs="Times New Roman"/>
          <w:color w:val="000000" w:themeColor="text1"/>
          <w:sz w:val="28"/>
          <w:szCs w:val="28"/>
        </w:rPr>
        <w:t>Юмор и сатира — две разновидности комического. Зачем же нужен смех? Какую роль он выполняет в жизни людей? Вопрос может вызвать недоумение. Но писатель заранее знает, каким смехом будет смеяться его читатель.</w:t>
      </w:r>
    </w:p>
    <w:p w:rsidR="008A7B41" w:rsidRPr="00860108" w:rsidRDefault="008A7B41" w:rsidP="00B63BEC">
      <w:pPr>
        <w:spacing w:after="0" w:line="240" w:lineRule="auto"/>
        <w:ind w:firstLine="709"/>
        <w:contextualSpacing/>
        <w:jc w:val="both"/>
        <w:rPr>
          <w:rFonts w:ascii="Times New Roman" w:hAnsi="Times New Roman" w:cs="Times New Roman"/>
          <w:color w:val="000000" w:themeColor="text1"/>
          <w:sz w:val="28"/>
          <w:szCs w:val="28"/>
        </w:rPr>
      </w:pPr>
      <w:r w:rsidRPr="00860108">
        <w:rPr>
          <w:rFonts w:ascii="Times New Roman" w:hAnsi="Times New Roman" w:cs="Times New Roman"/>
          <w:color w:val="000000" w:themeColor="text1"/>
          <w:sz w:val="28"/>
          <w:szCs w:val="28"/>
        </w:rPr>
        <w:t>Старшеклассники вспомнили литературные жанры комического, отметили, какие изобразительно-выразительные средства использую</w:t>
      </w:r>
      <w:r w:rsidR="00B63BEC" w:rsidRPr="00860108">
        <w:rPr>
          <w:rFonts w:ascii="Times New Roman" w:hAnsi="Times New Roman" w:cs="Times New Roman"/>
          <w:color w:val="000000" w:themeColor="text1"/>
          <w:sz w:val="28"/>
          <w:szCs w:val="28"/>
        </w:rPr>
        <w:t>т писатели сатирики и юмористы.</w:t>
      </w:r>
    </w:p>
    <w:p w:rsidR="008A7B41" w:rsidRPr="00860108" w:rsidRDefault="008A7B41" w:rsidP="00B63BEC">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860108">
        <w:rPr>
          <w:rFonts w:ascii="Times New Roman" w:hAnsi="Times New Roman" w:cs="Times New Roman"/>
          <w:color w:val="000000" w:themeColor="text1"/>
          <w:sz w:val="28"/>
          <w:szCs w:val="28"/>
          <w:shd w:val="clear" w:color="auto" w:fill="FFFFFF"/>
        </w:rPr>
        <w:t>Вниманию школьников были представлен «Скотный двор» Дж. Оруэлла, направленный против политики,  разнообразные по тематике расска</w:t>
      </w:r>
      <w:r w:rsidR="00B63BEC" w:rsidRPr="00860108">
        <w:rPr>
          <w:rFonts w:ascii="Times New Roman" w:hAnsi="Times New Roman" w:cs="Times New Roman"/>
          <w:color w:val="000000" w:themeColor="text1"/>
          <w:sz w:val="28"/>
          <w:szCs w:val="28"/>
          <w:shd w:val="clear" w:color="auto" w:fill="FFFFFF"/>
        </w:rPr>
        <w:t>зы М. Зощенко и А. Аверченко.</w:t>
      </w:r>
    </w:p>
    <w:p w:rsidR="008A7B41" w:rsidRPr="00860108" w:rsidRDefault="008A7B41" w:rsidP="00B63BEC">
      <w:pPr>
        <w:spacing w:after="0" w:line="240" w:lineRule="auto"/>
        <w:ind w:firstLine="709"/>
        <w:contextualSpacing/>
        <w:jc w:val="both"/>
        <w:rPr>
          <w:rFonts w:ascii="Times New Roman" w:hAnsi="Times New Roman" w:cs="Times New Roman"/>
          <w:sz w:val="28"/>
          <w:szCs w:val="28"/>
        </w:rPr>
      </w:pPr>
      <w:r w:rsidRPr="00860108">
        <w:rPr>
          <w:rFonts w:ascii="Times New Roman" w:hAnsi="Times New Roman" w:cs="Times New Roman"/>
          <w:sz w:val="28"/>
          <w:szCs w:val="28"/>
        </w:rPr>
        <w:t>Открытием стали насыщенные мягкой иронией и предельной жизненностью рассказы блестящего прозаик</w:t>
      </w:r>
      <w:r w:rsidR="00B63BEC" w:rsidRPr="00860108">
        <w:rPr>
          <w:rFonts w:ascii="Times New Roman" w:hAnsi="Times New Roman" w:cs="Times New Roman"/>
          <w:sz w:val="28"/>
          <w:szCs w:val="28"/>
        </w:rPr>
        <w:t>а Тэффи (Н. Лохвицкой).</w:t>
      </w:r>
    </w:p>
    <w:p w:rsidR="008A7B41" w:rsidRPr="00860108" w:rsidRDefault="008A7B41" w:rsidP="00B63BEC">
      <w:pPr>
        <w:spacing w:after="0" w:line="240" w:lineRule="auto"/>
        <w:ind w:firstLine="709"/>
        <w:contextualSpacing/>
        <w:jc w:val="both"/>
        <w:rPr>
          <w:rFonts w:ascii="Times New Roman" w:hAnsi="Times New Roman" w:cs="Times New Roman"/>
          <w:sz w:val="28"/>
          <w:szCs w:val="28"/>
        </w:rPr>
      </w:pPr>
      <w:r w:rsidRPr="00860108">
        <w:rPr>
          <w:rFonts w:ascii="Times New Roman" w:hAnsi="Times New Roman" w:cs="Times New Roman"/>
          <w:sz w:val="28"/>
          <w:szCs w:val="28"/>
        </w:rPr>
        <w:t xml:space="preserve">Старшеклассники вспомнили сатирическую прозу М. Булгакова на примере повести «Роковые яйца» и ответили на вопросы о произведении. </w:t>
      </w:r>
    </w:p>
    <w:p w:rsidR="008A7B41" w:rsidRPr="00860108" w:rsidRDefault="008A7B41" w:rsidP="00B63BEC">
      <w:pPr>
        <w:spacing w:after="0" w:line="240" w:lineRule="auto"/>
        <w:ind w:firstLine="709"/>
        <w:contextualSpacing/>
        <w:jc w:val="both"/>
        <w:rPr>
          <w:rFonts w:ascii="Times New Roman" w:hAnsi="Times New Roman" w:cs="Times New Roman"/>
          <w:sz w:val="28"/>
          <w:szCs w:val="28"/>
        </w:rPr>
      </w:pPr>
      <w:r w:rsidRPr="00860108">
        <w:rPr>
          <w:rFonts w:ascii="Times New Roman" w:hAnsi="Times New Roman" w:cs="Times New Roman"/>
          <w:color w:val="000000" w:themeColor="text1"/>
          <w:sz w:val="28"/>
          <w:szCs w:val="28"/>
          <w:shd w:val="clear" w:color="auto" w:fill="FFFFFF"/>
        </w:rPr>
        <w:t>Интересен стал рассказ о творчестве популярных писателей-сатириков М. Задорнове и В. Коклюшкине. Их шутки и монологи яркие, остроумные, иногда с глубоким философским смыслом,  моментально уходят в народ, практически становясь фольклором.</w:t>
      </w:r>
    </w:p>
    <w:p w:rsidR="008A7B41" w:rsidRPr="00860108" w:rsidRDefault="008A7B41" w:rsidP="00B63BEC">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860108">
        <w:rPr>
          <w:rFonts w:ascii="Times New Roman" w:hAnsi="Times New Roman" w:cs="Times New Roman"/>
          <w:color w:val="000000" w:themeColor="text1"/>
          <w:sz w:val="28"/>
          <w:szCs w:val="28"/>
          <w:shd w:val="clear" w:color="auto" w:fill="FFFFFF"/>
        </w:rPr>
        <w:t>Школьники смогли убедиться, что диапазон изображения комического достаточно широк: от безобидного юмора до едкой сатиры. </w:t>
      </w:r>
    </w:p>
    <w:p w:rsidR="008A7B41" w:rsidRPr="00860108" w:rsidRDefault="008A7B41" w:rsidP="00B63BEC">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860108">
        <w:rPr>
          <w:rFonts w:ascii="Times New Roman" w:hAnsi="Times New Roman" w:cs="Times New Roman"/>
          <w:color w:val="000000" w:themeColor="text1"/>
          <w:sz w:val="28"/>
          <w:szCs w:val="28"/>
          <w:shd w:val="clear" w:color="auto" w:fill="FFFFFF"/>
        </w:rPr>
        <w:t>В мероприятиях приняло участие 41 человек.</w:t>
      </w:r>
    </w:p>
    <w:p w:rsidR="008A7B41" w:rsidRPr="00860108" w:rsidRDefault="008A7B41" w:rsidP="00B63BEC">
      <w:pPr>
        <w:spacing w:after="0" w:line="240" w:lineRule="auto"/>
        <w:ind w:firstLine="709"/>
        <w:contextualSpacing/>
        <w:jc w:val="both"/>
        <w:rPr>
          <w:rFonts w:ascii="Times New Roman" w:hAnsi="Times New Roman" w:cs="Times New Roman"/>
          <w:color w:val="000000" w:themeColor="text1"/>
          <w:sz w:val="28"/>
          <w:szCs w:val="28"/>
        </w:rPr>
      </w:pPr>
      <w:r w:rsidRPr="00860108">
        <w:rPr>
          <w:rFonts w:ascii="Times New Roman" w:hAnsi="Times New Roman" w:cs="Times New Roman"/>
          <w:color w:val="000000" w:themeColor="text1"/>
          <w:sz w:val="28"/>
          <w:szCs w:val="28"/>
          <w:shd w:val="clear" w:color="auto" w:fill="FFFFFF"/>
        </w:rPr>
        <w:t xml:space="preserve">27 и 29 марта в </w:t>
      </w:r>
      <w:r w:rsidRPr="00860108">
        <w:rPr>
          <w:rFonts w:ascii="Times New Roman" w:hAnsi="Times New Roman" w:cs="Times New Roman"/>
          <w:color w:val="000000" w:themeColor="text1"/>
          <w:sz w:val="28"/>
          <w:szCs w:val="28"/>
        </w:rPr>
        <w:t xml:space="preserve">Модельной библиотеке семейного ученики 9-х классов школы №30 стали участниками вечера-портрета «По страницам великой жизни». </w:t>
      </w:r>
    </w:p>
    <w:p w:rsidR="008A7B41" w:rsidRPr="00860108" w:rsidRDefault="008A7B41" w:rsidP="00B63BEC">
      <w:pPr>
        <w:spacing w:after="0" w:line="240" w:lineRule="auto"/>
        <w:ind w:firstLine="709"/>
        <w:contextualSpacing/>
        <w:jc w:val="both"/>
        <w:rPr>
          <w:rFonts w:ascii="Times New Roman" w:hAnsi="Times New Roman" w:cs="Times New Roman"/>
          <w:sz w:val="28"/>
          <w:szCs w:val="28"/>
        </w:rPr>
      </w:pPr>
      <w:r w:rsidRPr="00860108">
        <w:rPr>
          <w:rFonts w:ascii="Times New Roman" w:hAnsi="Times New Roman" w:cs="Times New Roman"/>
          <w:sz w:val="28"/>
          <w:szCs w:val="28"/>
        </w:rPr>
        <w:t>В ходе мероприятия старшеклассникам было рассказано о жизни и творчестве А.Солженицына, которому в 2018 году исполнилось 100 лет со дня рождения.</w:t>
      </w:r>
    </w:p>
    <w:p w:rsidR="008A7B41" w:rsidRPr="00860108" w:rsidRDefault="008A7B41" w:rsidP="00B63BEC">
      <w:pPr>
        <w:spacing w:after="0" w:line="240" w:lineRule="auto"/>
        <w:ind w:firstLine="709"/>
        <w:contextualSpacing/>
        <w:jc w:val="both"/>
        <w:rPr>
          <w:rFonts w:ascii="Times New Roman" w:hAnsi="Times New Roman" w:cs="Times New Roman"/>
          <w:color w:val="000000"/>
          <w:sz w:val="28"/>
          <w:szCs w:val="28"/>
          <w:shd w:val="clear" w:color="auto" w:fill="FFFFFF"/>
        </w:rPr>
      </w:pPr>
      <w:r w:rsidRPr="00860108">
        <w:rPr>
          <w:rFonts w:ascii="Times New Roman" w:hAnsi="Times New Roman" w:cs="Times New Roman"/>
          <w:color w:val="000000"/>
          <w:sz w:val="28"/>
          <w:szCs w:val="28"/>
          <w:shd w:val="clear" w:color="auto" w:fill="FFFFFF"/>
        </w:rPr>
        <w:t>Из рассказа, сопровождавшегося демонстрацией слайдов, школьники смогли определить те жизненные принципы, которые позволили Александру Исаевичу Солженицыну сформироваться как личности.</w:t>
      </w:r>
    </w:p>
    <w:p w:rsidR="008A7B41" w:rsidRPr="00860108" w:rsidRDefault="008A7B41" w:rsidP="00B63BEC">
      <w:pPr>
        <w:spacing w:after="0" w:line="240" w:lineRule="auto"/>
        <w:ind w:firstLine="709"/>
        <w:contextualSpacing/>
        <w:jc w:val="both"/>
        <w:rPr>
          <w:rFonts w:ascii="Times New Roman" w:hAnsi="Times New Roman" w:cs="Times New Roman"/>
          <w:color w:val="000000"/>
          <w:sz w:val="28"/>
          <w:szCs w:val="28"/>
          <w:shd w:val="clear" w:color="auto" w:fill="FFFFFF"/>
        </w:rPr>
      </w:pPr>
      <w:r w:rsidRPr="00860108">
        <w:rPr>
          <w:rFonts w:ascii="Times New Roman" w:hAnsi="Times New Roman" w:cs="Times New Roman"/>
          <w:sz w:val="28"/>
          <w:szCs w:val="28"/>
        </w:rPr>
        <w:t>Старшеклассники смогли познакомиться с известными произведениями писателя – «В круге первом», «Архипелаг ГУЛАГ», «Раковый корпус», «Красное колесо», «Один день Ивана Денисовича» и узнать об истории их создания.</w:t>
      </w:r>
    </w:p>
    <w:p w:rsidR="008A7B41" w:rsidRPr="00860108" w:rsidRDefault="008A7B41" w:rsidP="00B63BEC">
      <w:pPr>
        <w:spacing w:after="0" w:line="240" w:lineRule="auto"/>
        <w:ind w:firstLine="709"/>
        <w:contextualSpacing/>
        <w:jc w:val="both"/>
        <w:rPr>
          <w:rFonts w:ascii="Times New Roman" w:hAnsi="Times New Roman" w:cs="Times New Roman"/>
          <w:sz w:val="28"/>
          <w:szCs w:val="28"/>
        </w:rPr>
      </w:pPr>
      <w:r w:rsidRPr="00860108">
        <w:rPr>
          <w:rFonts w:ascii="Times New Roman" w:hAnsi="Times New Roman" w:cs="Times New Roman"/>
          <w:sz w:val="28"/>
          <w:szCs w:val="28"/>
        </w:rPr>
        <w:t xml:space="preserve">Значение творчества Александра Солженицына, как и его вклад в литературу России, трудно переоценить, </w:t>
      </w:r>
      <w:r w:rsidR="00D57AA8" w:rsidRPr="00860108">
        <w:rPr>
          <w:rFonts w:ascii="Times New Roman" w:hAnsi="Times New Roman" w:cs="Times New Roman"/>
          <w:sz w:val="28"/>
          <w:szCs w:val="28"/>
        </w:rPr>
        <w:t>именно поэтому Президент России</w:t>
      </w:r>
      <w:r w:rsidRPr="00860108">
        <w:rPr>
          <w:rFonts w:ascii="Times New Roman" w:hAnsi="Times New Roman" w:cs="Times New Roman"/>
          <w:sz w:val="28"/>
          <w:szCs w:val="28"/>
        </w:rPr>
        <w:t xml:space="preserve"> В. В. Путин издал Указ о праздновании юбилея писателя в 2018 году.</w:t>
      </w:r>
    </w:p>
    <w:p w:rsidR="008A7B41" w:rsidRPr="00860108" w:rsidRDefault="008A7B41" w:rsidP="00B63BEC">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860108">
        <w:rPr>
          <w:rFonts w:ascii="Times New Roman" w:hAnsi="Times New Roman" w:cs="Times New Roman"/>
          <w:color w:val="000000" w:themeColor="text1"/>
          <w:sz w:val="28"/>
          <w:szCs w:val="28"/>
          <w:shd w:val="clear" w:color="auto" w:fill="FFFFFF"/>
        </w:rPr>
        <w:t>В мероприятиях приняло участие 75 человек.</w:t>
      </w:r>
    </w:p>
    <w:p w:rsidR="008A7B41" w:rsidRPr="00860108" w:rsidRDefault="008A7B41" w:rsidP="00B63BEC">
      <w:pPr>
        <w:spacing w:after="0" w:line="240" w:lineRule="auto"/>
        <w:ind w:firstLine="709"/>
        <w:contextualSpacing/>
        <w:jc w:val="both"/>
        <w:rPr>
          <w:rFonts w:ascii="Times New Roman" w:hAnsi="Times New Roman" w:cs="Times New Roman"/>
          <w:color w:val="000000" w:themeColor="text1"/>
          <w:sz w:val="28"/>
          <w:szCs w:val="28"/>
        </w:rPr>
      </w:pPr>
      <w:r w:rsidRPr="00860108">
        <w:rPr>
          <w:rFonts w:ascii="Times New Roman" w:hAnsi="Times New Roman" w:cs="Times New Roman"/>
          <w:color w:val="000000" w:themeColor="text1"/>
          <w:sz w:val="28"/>
          <w:szCs w:val="28"/>
          <w:shd w:val="clear" w:color="auto" w:fill="FFFFFF"/>
        </w:rPr>
        <w:t xml:space="preserve">24 и 25 апреля в </w:t>
      </w:r>
      <w:r w:rsidRPr="00860108">
        <w:rPr>
          <w:rFonts w:ascii="Times New Roman" w:hAnsi="Times New Roman" w:cs="Times New Roman"/>
          <w:color w:val="000000" w:themeColor="text1"/>
          <w:sz w:val="28"/>
          <w:szCs w:val="28"/>
        </w:rPr>
        <w:t xml:space="preserve">Модельной библиотеке семейного чтения  для учеников 10 и 11-х классов школы №30 был проведен </w:t>
      </w:r>
      <w:r w:rsidRPr="00860108">
        <w:rPr>
          <w:rFonts w:ascii="Times New Roman" w:hAnsi="Times New Roman" w:cs="Times New Roman"/>
          <w:color w:val="000000"/>
          <w:sz w:val="28"/>
          <w:szCs w:val="28"/>
        </w:rPr>
        <w:t xml:space="preserve">экологический диалог «Твой след на Земле». </w:t>
      </w:r>
      <w:r w:rsidR="00B63BEC" w:rsidRPr="00860108">
        <w:rPr>
          <w:rFonts w:ascii="Times New Roman" w:hAnsi="Times New Roman" w:cs="Times New Roman"/>
          <w:sz w:val="28"/>
          <w:szCs w:val="28"/>
        </w:rPr>
        <w:t xml:space="preserve">Мероприятие </w:t>
      </w:r>
      <w:r w:rsidRPr="00860108">
        <w:rPr>
          <w:rFonts w:ascii="Times New Roman" w:hAnsi="Times New Roman" w:cs="Times New Roman"/>
          <w:sz w:val="28"/>
          <w:szCs w:val="28"/>
        </w:rPr>
        <w:t xml:space="preserve">было проведено в рамках проекта по </w:t>
      </w:r>
      <w:r w:rsidRPr="00860108">
        <w:rPr>
          <w:rFonts w:ascii="Times New Roman" w:hAnsi="Times New Roman" w:cs="Times New Roman"/>
          <w:sz w:val="28"/>
          <w:szCs w:val="28"/>
        </w:rPr>
        <w:lastRenderedPageBreak/>
        <w:t>привлечению молодежи к чтению, книге, библиотеке, а также, для помощи старшеклассникам при подготовке к ЕГЭ.</w:t>
      </w:r>
    </w:p>
    <w:p w:rsidR="008A7B41" w:rsidRPr="00860108" w:rsidRDefault="008A7B41" w:rsidP="00B63BEC">
      <w:pPr>
        <w:spacing w:after="0" w:line="240" w:lineRule="auto"/>
        <w:ind w:firstLine="709"/>
        <w:contextualSpacing/>
        <w:jc w:val="both"/>
        <w:rPr>
          <w:rFonts w:ascii="Times New Roman" w:hAnsi="Times New Roman" w:cs="Times New Roman"/>
          <w:sz w:val="28"/>
          <w:szCs w:val="28"/>
        </w:rPr>
      </w:pPr>
      <w:r w:rsidRPr="00860108">
        <w:rPr>
          <w:rFonts w:ascii="Times New Roman" w:hAnsi="Times New Roman" w:cs="Times New Roman"/>
          <w:color w:val="000000" w:themeColor="text1"/>
          <w:sz w:val="28"/>
          <w:szCs w:val="28"/>
          <w:shd w:val="clear" w:color="auto" w:fill="FFFFFF"/>
        </w:rPr>
        <w:t>Василий Белов писал: «Мы называем землю матерью, матушкой, кормилицей, поём ей гимны и славословим. Это лишь на словах. На деле мы поступаем с ней безнравственно и жестоко, мы давно забыли, что она живая. Как всё живое, она ждала милосердия. Но произошло отчуждение».</w:t>
      </w:r>
    </w:p>
    <w:p w:rsidR="008A7B41" w:rsidRPr="00860108" w:rsidRDefault="008A7B41" w:rsidP="00860108">
      <w:pPr>
        <w:tabs>
          <w:tab w:val="left" w:pos="993"/>
        </w:tabs>
        <w:spacing w:after="0" w:line="240" w:lineRule="auto"/>
        <w:ind w:firstLine="709"/>
        <w:contextualSpacing/>
        <w:jc w:val="both"/>
        <w:rPr>
          <w:rFonts w:ascii="Times New Roman" w:hAnsi="Times New Roman" w:cs="Times New Roman"/>
          <w:color w:val="000000" w:themeColor="text1"/>
          <w:sz w:val="28"/>
          <w:szCs w:val="28"/>
        </w:rPr>
      </w:pPr>
      <w:r w:rsidRPr="00860108">
        <w:rPr>
          <w:rFonts w:ascii="Times New Roman" w:hAnsi="Times New Roman" w:cs="Times New Roman"/>
          <w:color w:val="000000" w:themeColor="text1"/>
          <w:sz w:val="28"/>
          <w:szCs w:val="28"/>
        </w:rPr>
        <w:t>Человек царь природы или часть?  Чем опасно потребительское отношение к природе?  К чему может привести борьба человека с миром природы? На эти и другие вопросы постарались ответить старшеклассники, анализируя произведения С. Алексиевич «Чернобыльская молитва», Б. Васильева «Не стреляйте в белых лебедей», В. Астафьева «Царь-рыба», Р. Брэдбери «И грянет гром».</w:t>
      </w:r>
    </w:p>
    <w:p w:rsidR="008A7B41" w:rsidRPr="00860108" w:rsidRDefault="008A7B41" w:rsidP="00860108">
      <w:pPr>
        <w:tabs>
          <w:tab w:val="left" w:pos="993"/>
        </w:tabs>
        <w:spacing w:after="0" w:line="240" w:lineRule="auto"/>
        <w:ind w:firstLine="709"/>
        <w:contextualSpacing/>
        <w:jc w:val="both"/>
        <w:rPr>
          <w:rFonts w:ascii="Times New Roman" w:hAnsi="Times New Roman" w:cs="Times New Roman"/>
          <w:color w:val="000000" w:themeColor="text1"/>
          <w:sz w:val="28"/>
          <w:szCs w:val="28"/>
        </w:rPr>
      </w:pPr>
      <w:r w:rsidRPr="00860108">
        <w:rPr>
          <w:rFonts w:ascii="Times New Roman" w:hAnsi="Times New Roman" w:cs="Times New Roman"/>
          <w:color w:val="000000" w:themeColor="text1"/>
          <w:sz w:val="28"/>
          <w:szCs w:val="28"/>
        </w:rPr>
        <w:t xml:space="preserve">В ходе диалога были выделены проблемы, которые поднимают авторы в своих произведениях, и это не только проблемы охраны окружающей среды: </w:t>
      </w:r>
    </w:p>
    <w:p w:rsidR="008A7B41" w:rsidRPr="00860108" w:rsidRDefault="008A7B41" w:rsidP="00860108">
      <w:pPr>
        <w:pStyle w:val="a5"/>
        <w:numPr>
          <w:ilvl w:val="0"/>
          <w:numId w:val="5"/>
        </w:numPr>
        <w:tabs>
          <w:tab w:val="left" w:pos="993"/>
        </w:tabs>
        <w:spacing w:after="0" w:line="240" w:lineRule="auto"/>
        <w:ind w:left="0" w:firstLine="709"/>
        <w:jc w:val="both"/>
        <w:rPr>
          <w:rFonts w:ascii="Times New Roman" w:hAnsi="Times New Roman" w:cs="Times New Roman"/>
          <w:color w:val="000000" w:themeColor="text1"/>
          <w:sz w:val="28"/>
          <w:szCs w:val="28"/>
        </w:rPr>
      </w:pPr>
      <w:r w:rsidRPr="00860108">
        <w:rPr>
          <w:rFonts w:ascii="Times New Roman" w:hAnsi="Times New Roman" w:cs="Times New Roman"/>
          <w:bCs/>
          <w:color w:val="000000"/>
          <w:sz w:val="28"/>
          <w:szCs w:val="28"/>
        </w:rPr>
        <w:t>Проблема бережного отношения к природе.</w:t>
      </w:r>
    </w:p>
    <w:p w:rsidR="008A7B41" w:rsidRPr="00860108" w:rsidRDefault="008A7B41" w:rsidP="00860108">
      <w:pPr>
        <w:pStyle w:val="a5"/>
        <w:numPr>
          <w:ilvl w:val="0"/>
          <w:numId w:val="5"/>
        </w:numPr>
        <w:tabs>
          <w:tab w:val="left" w:pos="993"/>
        </w:tabs>
        <w:spacing w:after="0" w:line="240" w:lineRule="auto"/>
        <w:ind w:left="0" w:firstLine="709"/>
        <w:jc w:val="both"/>
        <w:rPr>
          <w:rFonts w:ascii="Times New Roman" w:hAnsi="Times New Roman" w:cs="Times New Roman"/>
          <w:color w:val="000000" w:themeColor="text1"/>
          <w:sz w:val="28"/>
          <w:szCs w:val="28"/>
        </w:rPr>
      </w:pPr>
      <w:r w:rsidRPr="00860108">
        <w:rPr>
          <w:rFonts w:ascii="Times New Roman" w:hAnsi="Times New Roman" w:cs="Times New Roman"/>
          <w:bCs/>
          <w:color w:val="000000"/>
          <w:sz w:val="28"/>
          <w:szCs w:val="28"/>
        </w:rPr>
        <w:t>Проблема счастья, смысла жизни.</w:t>
      </w:r>
    </w:p>
    <w:p w:rsidR="008A7B41" w:rsidRPr="00860108" w:rsidRDefault="008A7B41" w:rsidP="00860108">
      <w:pPr>
        <w:pStyle w:val="a5"/>
        <w:numPr>
          <w:ilvl w:val="0"/>
          <w:numId w:val="5"/>
        </w:numPr>
        <w:tabs>
          <w:tab w:val="left" w:pos="993"/>
        </w:tabs>
        <w:spacing w:after="0" w:line="240" w:lineRule="auto"/>
        <w:ind w:left="0" w:firstLine="709"/>
        <w:jc w:val="both"/>
        <w:rPr>
          <w:rFonts w:ascii="Times New Roman" w:hAnsi="Times New Roman" w:cs="Times New Roman"/>
          <w:color w:val="000000" w:themeColor="text1"/>
          <w:sz w:val="28"/>
          <w:szCs w:val="28"/>
        </w:rPr>
      </w:pPr>
      <w:r w:rsidRPr="00860108">
        <w:rPr>
          <w:rFonts w:ascii="Times New Roman" w:hAnsi="Times New Roman" w:cs="Times New Roman"/>
          <w:color w:val="000000" w:themeColor="text1"/>
          <w:sz w:val="28"/>
          <w:szCs w:val="28"/>
        </w:rPr>
        <w:t>Проблема бездуховности, равнодушия, жестокости.</w:t>
      </w:r>
    </w:p>
    <w:p w:rsidR="008A7B41" w:rsidRPr="00860108" w:rsidRDefault="008A7B41" w:rsidP="00860108">
      <w:pPr>
        <w:tabs>
          <w:tab w:val="left" w:pos="993"/>
        </w:tabs>
        <w:spacing w:after="0" w:line="240" w:lineRule="auto"/>
        <w:ind w:firstLine="709"/>
        <w:contextualSpacing/>
        <w:jc w:val="both"/>
        <w:rPr>
          <w:rFonts w:ascii="Times New Roman" w:hAnsi="Times New Roman" w:cs="Times New Roman"/>
          <w:sz w:val="28"/>
          <w:szCs w:val="28"/>
        </w:rPr>
      </w:pPr>
      <w:r w:rsidRPr="00860108">
        <w:rPr>
          <w:rFonts w:ascii="Times New Roman" w:hAnsi="Times New Roman" w:cs="Times New Roman"/>
          <w:sz w:val="28"/>
          <w:szCs w:val="28"/>
        </w:rPr>
        <w:t xml:space="preserve"> Старшеклассники, подводя итог диалогу, согласились со словами известного писателя Сергея Залыгина: «Природа – единственно возможная среда нашего существования, другой нет. Хотя никто не хочет умирать, мало, кто умеет беречь жизнь – и оттого литературе, которой свойственно искать смысл жизни, нынче уже есть</w:t>
      </w:r>
      <w:r w:rsidR="00B63BEC" w:rsidRPr="00860108">
        <w:rPr>
          <w:rFonts w:ascii="Times New Roman" w:hAnsi="Times New Roman" w:cs="Times New Roman"/>
          <w:sz w:val="28"/>
          <w:szCs w:val="28"/>
        </w:rPr>
        <w:t xml:space="preserve"> смысл уберегать самое жизнь».</w:t>
      </w:r>
    </w:p>
    <w:p w:rsidR="008A7B41" w:rsidRPr="00860108" w:rsidRDefault="00B63BEC" w:rsidP="00860108">
      <w:pPr>
        <w:tabs>
          <w:tab w:val="left" w:pos="993"/>
        </w:tabs>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860108">
        <w:rPr>
          <w:rFonts w:ascii="Times New Roman" w:hAnsi="Times New Roman" w:cs="Times New Roman"/>
          <w:color w:val="000000" w:themeColor="text1"/>
          <w:sz w:val="28"/>
          <w:szCs w:val="28"/>
          <w:shd w:val="clear" w:color="auto" w:fill="FFFFFF"/>
        </w:rPr>
        <w:t>В мероприятиях приняло участие</w:t>
      </w:r>
      <w:r w:rsidR="008A7B41" w:rsidRPr="00860108">
        <w:rPr>
          <w:rFonts w:ascii="Times New Roman" w:hAnsi="Times New Roman" w:cs="Times New Roman"/>
          <w:color w:val="000000" w:themeColor="text1"/>
          <w:sz w:val="28"/>
          <w:szCs w:val="28"/>
          <w:shd w:val="clear" w:color="auto" w:fill="FFFFFF"/>
        </w:rPr>
        <w:t xml:space="preserve"> 64 человека.</w:t>
      </w:r>
    </w:p>
    <w:p w:rsidR="008A7B41" w:rsidRPr="00CA6650" w:rsidRDefault="008A7B41" w:rsidP="00B63BEC">
      <w:pPr>
        <w:spacing w:after="0" w:line="240" w:lineRule="auto"/>
        <w:ind w:firstLine="709"/>
        <w:contextualSpacing/>
        <w:jc w:val="both"/>
        <w:rPr>
          <w:rFonts w:ascii="Times New Roman" w:hAnsi="Times New Roman" w:cs="Times New Roman"/>
          <w:color w:val="000000" w:themeColor="text1"/>
          <w:sz w:val="28"/>
          <w:szCs w:val="28"/>
        </w:rPr>
      </w:pPr>
      <w:r w:rsidRPr="00CA6650">
        <w:rPr>
          <w:rFonts w:ascii="Times New Roman" w:hAnsi="Times New Roman" w:cs="Times New Roman"/>
          <w:color w:val="000000" w:themeColor="text1"/>
          <w:sz w:val="28"/>
          <w:szCs w:val="28"/>
          <w:shd w:val="clear" w:color="auto" w:fill="FFFFFF"/>
        </w:rPr>
        <w:t xml:space="preserve">8 ноября в </w:t>
      </w:r>
      <w:r w:rsidRPr="00CA6650">
        <w:rPr>
          <w:rFonts w:ascii="Times New Roman" w:hAnsi="Times New Roman" w:cs="Times New Roman"/>
          <w:color w:val="000000" w:themeColor="text1"/>
          <w:sz w:val="28"/>
          <w:szCs w:val="28"/>
        </w:rPr>
        <w:t>Модельной библиотеке семейного чтения 10-а класс школы №30 стал участником литературной гостиной «Великой мастер слова».</w:t>
      </w:r>
    </w:p>
    <w:p w:rsidR="008A7B41" w:rsidRPr="00CA6650" w:rsidRDefault="008A7B41" w:rsidP="00B63BEC">
      <w:pPr>
        <w:spacing w:after="0" w:line="240" w:lineRule="auto"/>
        <w:ind w:firstLine="709"/>
        <w:contextualSpacing/>
        <w:jc w:val="both"/>
        <w:rPr>
          <w:rFonts w:ascii="Times New Roman" w:hAnsi="Times New Roman" w:cs="Times New Roman"/>
          <w:sz w:val="28"/>
          <w:szCs w:val="28"/>
        </w:rPr>
      </w:pPr>
      <w:r w:rsidRPr="00CA6650">
        <w:rPr>
          <w:rFonts w:ascii="Times New Roman" w:hAnsi="Times New Roman" w:cs="Times New Roman"/>
          <w:sz w:val="28"/>
          <w:szCs w:val="28"/>
        </w:rPr>
        <w:t>Мероприятие было посвящено 200-летию со дня рождения великого классика русской литературы 19 века И. С. Тургенева.</w:t>
      </w:r>
    </w:p>
    <w:p w:rsidR="008A7B41" w:rsidRPr="00CA6650" w:rsidRDefault="008A7B41" w:rsidP="00B63BEC">
      <w:pPr>
        <w:spacing w:after="0" w:line="240" w:lineRule="auto"/>
        <w:ind w:firstLine="709"/>
        <w:contextualSpacing/>
        <w:jc w:val="both"/>
        <w:rPr>
          <w:rFonts w:ascii="Times New Roman" w:hAnsi="Times New Roman" w:cs="Times New Roman"/>
          <w:sz w:val="28"/>
          <w:szCs w:val="28"/>
          <w:shd w:val="clear" w:color="auto" w:fill="FFFFFF"/>
        </w:rPr>
      </w:pPr>
      <w:r w:rsidRPr="00CA6650">
        <w:rPr>
          <w:rFonts w:ascii="Times New Roman" w:hAnsi="Times New Roman" w:cs="Times New Roman"/>
          <w:sz w:val="28"/>
          <w:szCs w:val="28"/>
          <w:shd w:val="clear" w:color="auto" w:fill="FFFFFF"/>
        </w:rPr>
        <w:t>Старшеклассники узнали о жизненном пути и творчестве великого русского писателя. На мероприятии звучали отрывки не только из прозаических произведений И. С. Тургенева, но также из его стихотворений. Школьники познакомились с известным романсом «Утро туманное», написанным на стихи И. Тургенева и узнали историю его создания.</w:t>
      </w:r>
    </w:p>
    <w:p w:rsidR="008A7B41" w:rsidRPr="00CA6650" w:rsidRDefault="008A7B41" w:rsidP="00B63BEC">
      <w:pPr>
        <w:spacing w:after="0" w:line="240" w:lineRule="auto"/>
        <w:ind w:firstLine="709"/>
        <w:contextualSpacing/>
        <w:jc w:val="both"/>
        <w:rPr>
          <w:rFonts w:ascii="Times New Roman" w:hAnsi="Times New Roman" w:cs="Times New Roman"/>
          <w:sz w:val="28"/>
          <w:szCs w:val="28"/>
          <w:shd w:val="clear" w:color="auto" w:fill="FFFFFF"/>
        </w:rPr>
      </w:pPr>
      <w:r w:rsidRPr="00CA6650">
        <w:rPr>
          <w:rFonts w:ascii="Times New Roman" w:hAnsi="Times New Roman" w:cs="Times New Roman"/>
          <w:sz w:val="28"/>
          <w:szCs w:val="28"/>
          <w:shd w:val="clear" w:color="auto" w:fill="FFFFFF"/>
        </w:rPr>
        <w:t>Произведения писателя с интересом читают и перечитывают сегодня. Думы, искания, переживания героев Тургенева не оставляют равнодушными современного читателя – заставляют мыслить, задумываться о смысле и ценностях жизни.</w:t>
      </w:r>
    </w:p>
    <w:p w:rsidR="008A7B41" w:rsidRPr="00CA6650" w:rsidRDefault="008A7B41" w:rsidP="00B63BEC">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CA6650">
        <w:rPr>
          <w:rFonts w:ascii="Times New Roman" w:hAnsi="Times New Roman" w:cs="Times New Roman"/>
          <w:color w:val="000000" w:themeColor="text1"/>
          <w:sz w:val="28"/>
          <w:szCs w:val="28"/>
          <w:shd w:val="clear" w:color="auto" w:fill="FFFFFF"/>
        </w:rPr>
        <w:t>В мероприятиях приняло участие 26 человека.</w:t>
      </w:r>
    </w:p>
    <w:p w:rsidR="008A7B41" w:rsidRPr="00CA6650" w:rsidRDefault="008A7B41" w:rsidP="00CA6650">
      <w:pPr>
        <w:spacing w:after="0" w:line="240" w:lineRule="auto"/>
        <w:ind w:firstLine="709"/>
        <w:contextualSpacing/>
        <w:jc w:val="both"/>
        <w:rPr>
          <w:rFonts w:ascii="Times New Roman" w:hAnsi="Times New Roman" w:cs="Times New Roman"/>
          <w:color w:val="000000" w:themeColor="text1"/>
          <w:sz w:val="28"/>
          <w:szCs w:val="28"/>
        </w:rPr>
      </w:pPr>
      <w:r w:rsidRPr="00CA6650">
        <w:rPr>
          <w:rFonts w:ascii="Times New Roman" w:hAnsi="Times New Roman" w:cs="Times New Roman"/>
          <w:color w:val="000000" w:themeColor="text1"/>
          <w:sz w:val="28"/>
          <w:szCs w:val="28"/>
          <w:shd w:val="clear" w:color="auto" w:fill="FFFFFF"/>
        </w:rPr>
        <w:t xml:space="preserve">19 ноября в </w:t>
      </w:r>
      <w:r w:rsidRPr="00CA6650">
        <w:rPr>
          <w:rFonts w:ascii="Times New Roman" w:hAnsi="Times New Roman" w:cs="Times New Roman"/>
          <w:color w:val="000000" w:themeColor="text1"/>
          <w:sz w:val="28"/>
          <w:szCs w:val="28"/>
        </w:rPr>
        <w:t>Модельной библиотеке семейного чтения 11-а класс школы №30 принял участие в обзоре литературы «Литературные незнакомцы».</w:t>
      </w:r>
    </w:p>
    <w:p w:rsidR="008A7B41" w:rsidRPr="00CA6650" w:rsidRDefault="008A7B41" w:rsidP="00CA6650">
      <w:pPr>
        <w:spacing w:after="0" w:line="240" w:lineRule="auto"/>
        <w:ind w:firstLine="709"/>
        <w:contextualSpacing/>
        <w:jc w:val="both"/>
        <w:rPr>
          <w:rFonts w:ascii="Times New Roman" w:hAnsi="Times New Roman" w:cs="Times New Roman"/>
          <w:sz w:val="28"/>
          <w:szCs w:val="28"/>
        </w:rPr>
      </w:pPr>
      <w:r w:rsidRPr="00CA6650">
        <w:rPr>
          <w:rFonts w:ascii="Times New Roman" w:hAnsi="Times New Roman" w:cs="Times New Roman"/>
          <w:sz w:val="28"/>
          <w:szCs w:val="28"/>
        </w:rPr>
        <w:t>Литературный обзор был проведен в рамках проекта «В жизнь через книгу» по привлечению молодежи к чтению, книге, библиотеке, а также, для помощи старшеклассникам при подготовке к ЕГЭ.</w:t>
      </w:r>
    </w:p>
    <w:p w:rsidR="008A7B41" w:rsidRPr="00CA6650" w:rsidRDefault="008A7B41" w:rsidP="00CA6650">
      <w:pPr>
        <w:spacing w:after="0" w:line="240" w:lineRule="auto"/>
        <w:ind w:firstLine="709"/>
        <w:contextualSpacing/>
        <w:jc w:val="both"/>
        <w:rPr>
          <w:rFonts w:ascii="Times New Roman" w:hAnsi="Times New Roman" w:cs="Times New Roman"/>
          <w:sz w:val="28"/>
          <w:szCs w:val="28"/>
        </w:rPr>
      </w:pPr>
      <w:r w:rsidRPr="00CA6650">
        <w:rPr>
          <w:rFonts w:ascii="Times New Roman" w:hAnsi="Times New Roman" w:cs="Times New Roman"/>
          <w:sz w:val="28"/>
          <w:szCs w:val="28"/>
        </w:rPr>
        <w:lastRenderedPageBreak/>
        <w:t>Стали известны направления итогового сочинения 2018-2019 учебного года:</w:t>
      </w:r>
    </w:p>
    <w:p w:rsidR="008A7B41" w:rsidRPr="00CA6650" w:rsidRDefault="008A7B41" w:rsidP="00CA6650">
      <w:pPr>
        <w:spacing w:after="0" w:line="240" w:lineRule="auto"/>
        <w:ind w:firstLine="709"/>
        <w:contextualSpacing/>
        <w:jc w:val="both"/>
        <w:rPr>
          <w:rFonts w:ascii="Times New Roman" w:hAnsi="Times New Roman" w:cs="Times New Roman"/>
          <w:sz w:val="28"/>
          <w:szCs w:val="28"/>
        </w:rPr>
      </w:pPr>
      <w:r w:rsidRPr="00CA6650">
        <w:rPr>
          <w:rFonts w:ascii="Times New Roman" w:hAnsi="Times New Roman" w:cs="Times New Roman"/>
          <w:sz w:val="28"/>
          <w:szCs w:val="28"/>
        </w:rPr>
        <w:t>1) Отцы и дети.</w:t>
      </w:r>
    </w:p>
    <w:p w:rsidR="008A7B41" w:rsidRPr="00CA6650" w:rsidRDefault="008A7B41" w:rsidP="00CA6650">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CA6650">
        <w:rPr>
          <w:rFonts w:ascii="Times New Roman" w:hAnsi="Times New Roman" w:cs="Times New Roman"/>
          <w:sz w:val="28"/>
          <w:szCs w:val="28"/>
        </w:rPr>
        <w:t xml:space="preserve">При обсуждении этой темы старшеклассники отметили, что она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w:t>
      </w:r>
      <w:r w:rsidRPr="00CA6650">
        <w:rPr>
          <w:rFonts w:ascii="Times New Roman" w:hAnsi="Times New Roman" w:cs="Times New Roman"/>
          <w:color w:val="000000" w:themeColor="text1"/>
          <w:sz w:val="28"/>
          <w:szCs w:val="28"/>
          <w:shd w:val="clear" w:color="auto" w:fill="FFFFFF"/>
        </w:rPr>
        <w:t>Школьники познакомились с произведениями Н. Дубова, Г Немченко, А. Кронина и другими.</w:t>
      </w:r>
    </w:p>
    <w:p w:rsidR="008A7B41" w:rsidRPr="00CA6650" w:rsidRDefault="00B63BEC" w:rsidP="00CA6650">
      <w:pPr>
        <w:spacing w:after="0" w:line="240" w:lineRule="auto"/>
        <w:ind w:firstLine="709"/>
        <w:contextualSpacing/>
        <w:jc w:val="both"/>
        <w:rPr>
          <w:rFonts w:ascii="Times New Roman" w:hAnsi="Times New Roman" w:cs="Times New Roman"/>
          <w:sz w:val="28"/>
          <w:szCs w:val="28"/>
        </w:rPr>
      </w:pPr>
      <w:r w:rsidRPr="00CA6650">
        <w:rPr>
          <w:rFonts w:ascii="Times New Roman" w:hAnsi="Times New Roman" w:cs="Times New Roman"/>
          <w:sz w:val="28"/>
          <w:szCs w:val="28"/>
        </w:rPr>
        <w:t>2) Мечта и реальность.</w:t>
      </w:r>
    </w:p>
    <w:p w:rsidR="008A7B41" w:rsidRPr="00CA6650" w:rsidRDefault="008A7B41" w:rsidP="00CA6650">
      <w:pPr>
        <w:spacing w:after="0" w:line="240" w:lineRule="auto"/>
        <w:ind w:firstLine="709"/>
        <w:contextualSpacing/>
        <w:jc w:val="both"/>
        <w:rPr>
          <w:rFonts w:ascii="Times New Roman" w:hAnsi="Times New Roman" w:cs="Times New Roman"/>
          <w:sz w:val="28"/>
          <w:szCs w:val="28"/>
        </w:rPr>
      </w:pPr>
      <w:r w:rsidRPr="00CA6650">
        <w:rPr>
          <w:rFonts w:ascii="Times New Roman" w:hAnsi="Times New Roman" w:cs="Times New Roman"/>
          <w:sz w:val="28"/>
          <w:szCs w:val="28"/>
          <w:shd w:val="clear" w:color="auto" w:fill="FFFFFF"/>
        </w:rPr>
        <w:t>Понятия «мечта» и «реальность» во многом противопоставлены и одновременно тесно связаны, они нацеливают на осмысление различных представлений о мире и смысле жизни, на раздумье о том, как реальность порождает мечту и как мечта человека поднимает его над обыденностью. Учащиеся познакомились с произведениями А. Грина, А. Гавальда, Д. Лондона.</w:t>
      </w:r>
    </w:p>
    <w:p w:rsidR="008A7B41" w:rsidRPr="00CA6650" w:rsidRDefault="00B63BEC" w:rsidP="00CA6650">
      <w:pPr>
        <w:spacing w:after="0" w:line="240" w:lineRule="auto"/>
        <w:ind w:firstLine="709"/>
        <w:contextualSpacing/>
        <w:jc w:val="both"/>
        <w:rPr>
          <w:rFonts w:ascii="Times New Roman" w:hAnsi="Times New Roman" w:cs="Times New Roman"/>
          <w:sz w:val="28"/>
          <w:szCs w:val="28"/>
        </w:rPr>
      </w:pPr>
      <w:r w:rsidRPr="00CA6650">
        <w:rPr>
          <w:rFonts w:ascii="Times New Roman" w:hAnsi="Times New Roman" w:cs="Times New Roman"/>
          <w:sz w:val="28"/>
          <w:szCs w:val="28"/>
        </w:rPr>
        <w:t>3) Месть и великодушие.</w:t>
      </w:r>
    </w:p>
    <w:p w:rsidR="008A7B41" w:rsidRPr="00CA6650" w:rsidRDefault="008A7B41" w:rsidP="00CA6650">
      <w:pPr>
        <w:spacing w:after="0" w:line="240" w:lineRule="auto"/>
        <w:ind w:firstLine="709"/>
        <w:contextualSpacing/>
        <w:jc w:val="both"/>
        <w:rPr>
          <w:rFonts w:ascii="Times New Roman" w:hAnsi="Times New Roman" w:cs="Times New Roman"/>
          <w:sz w:val="28"/>
          <w:szCs w:val="28"/>
        </w:rPr>
      </w:pPr>
      <w:r w:rsidRPr="00CA6650">
        <w:rPr>
          <w:rFonts w:ascii="Times New Roman" w:hAnsi="Times New Roman" w:cs="Times New Roman"/>
          <w:sz w:val="28"/>
          <w:szCs w:val="28"/>
          <w:shd w:val="clear" w:color="auto" w:fill="FFFFFF"/>
        </w:rPr>
        <w:t>В рамках данного направления старшеклассники рассуждали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 Школьников тронули произведения В. Закруткина, Г. Мопассана и другие.</w:t>
      </w:r>
    </w:p>
    <w:p w:rsidR="008A7B41" w:rsidRPr="00CA6650" w:rsidRDefault="00B63BEC" w:rsidP="00CA6650">
      <w:pPr>
        <w:spacing w:after="0" w:line="240" w:lineRule="auto"/>
        <w:ind w:firstLine="709"/>
        <w:contextualSpacing/>
        <w:jc w:val="both"/>
        <w:rPr>
          <w:rFonts w:ascii="Times New Roman" w:hAnsi="Times New Roman" w:cs="Times New Roman"/>
          <w:sz w:val="28"/>
          <w:szCs w:val="28"/>
        </w:rPr>
      </w:pPr>
      <w:r w:rsidRPr="00CA6650">
        <w:rPr>
          <w:rFonts w:ascii="Times New Roman" w:hAnsi="Times New Roman" w:cs="Times New Roman"/>
          <w:sz w:val="28"/>
          <w:szCs w:val="28"/>
        </w:rPr>
        <w:t>4) Искусство и ремесло.</w:t>
      </w:r>
    </w:p>
    <w:p w:rsidR="008A7B41" w:rsidRPr="00CA6650" w:rsidRDefault="008A7B41" w:rsidP="00CA6650">
      <w:pPr>
        <w:spacing w:after="0" w:line="240" w:lineRule="auto"/>
        <w:ind w:firstLine="709"/>
        <w:contextualSpacing/>
        <w:jc w:val="both"/>
        <w:rPr>
          <w:rFonts w:ascii="Times New Roman" w:hAnsi="Times New Roman" w:cs="Times New Roman"/>
          <w:sz w:val="28"/>
          <w:szCs w:val="28"/>
        </w:rPr>
      </w:pPr>
      <w:r w:rsidRPr="00CA6650">
        <w:rPr>
          <w:rFonts w:ascii="Times New Roman" w:hAnsi="Times New Roman" w:cs="Times New Roman"/>
          <w:sz w:val="28"/>
          <w:szCs w:val="28"/>
          <w:shd w:val="clear" w:color="auto" w:fill="FFFFFF"/>
        </w:rPr>
        <w:t>Темы данного направления дали возможность поразмышлять о миссии художника и его роли в обществе, о том, где заканчивается ремесло и начинается искусство. Старшеклассники рассуждали о различии искусства и ремесла и об их влиянии на человека на примере произведений Г. Успенского, Н. Гоголя, Н. Лескова, И. Куприна.</w:t>
      </w:r>
    </w:p>
    <w:p w:rsidR="008A7B41" w:rsidRPr="00CA6650" w:rsidRDefault="008A7B41" w:rsidP="00CA6650">
      <w:pPr>
        <w:spacing w:after="0" w:line="240" w:lineRule="auto"/>
        <w:ind w:firstLine="709"/>
        <w:contextualSpacing/>
        <w:jc w:val="both"/>
        <w:rPr>
          <w:rFonts w:ascii="Times New Roman" w:hAnsi="Times New Roman" w:cs="Times New Roman"/>
          <w:sz w:val="28"/>
          <w:szCs w:val="28"/>
        </w:rPr>
      </w:pPr>
      <w:r w:rsidRPr="00CA6650">
        <w:rPr>
          <w:rFonts w:ascii="Times New Roman" w:hAnsi="Times New Roman" w:cs="Times New Roman"/>
          <w:sz w:val="28"/>
          <w:szCs w:val="28"/>
        </w:rPr>
        <w:t>5) Доброта и жестокость.</w:t>
      </w:r>
    </w:p>
    <w:p w:rsidR="008A7B41" w:rsidRPr="00CA6650" w:rsidRDefault="008A7B41" w:rsidP="00CA6650">
      <w:pPr>
        <w:spacing w:after="0" w:line="240" w:lineRule="auto"/>
        <w:ind w:firstLine="709"/>
        <w:contextualSpacing/>
        <w:jc w:val="both"/>
        <w:rPr>
          <w:rFonts w:ascii="Times New Roman" w:hAnsi="Times New Roman" w:cs="Times New Roman"/>
          <w:sz w:val="28"/>
          <w:szCs w:val="28"/>
        </w:rPr>
      </w:pPr>
      <w:r w:rsidRPr="00CA6650">
        <w:rPr>
          <w:rFonts w:ascii="Times New Roman" w:hAnsi="Times New Roman" w:cs="Times New Roman"/>
          <w:sz w:val="28"/>
          <w:szCs w:val="28"/>
          <w:shd w:val="clear" w:color="auto" w:fill="FFFFFF"/>
        </w:rPr>
        <w:t>Данное направление нацелило выпускников на раздумье о нравственных основах отношения к человеку и всему живому, позволило размышлять, с одной стороны, о гуманистическом стремлении ценить и беречь жизнь, с другой – об антигуманном желании причинять страдание и боль другим и даже самому себе. Примером стали произведения В. Распутина, А. Солжени</w:t>
      </w:r>
      <w:r w:rsidR="00B63BEC" w:rsidRPr="00CA6650">
        <w:rPr>
          <w:rFonts w:ascii="Times New Roman" w:hAnsi="Times New Roman" w:cs="Times New Roman"/>
          <w:sz w:val="28"/>
          <w:szCs w:val="28"/>
          <w:shd w:val="clear" w:color="auto" w:fill="FFFFFF"/>
        </w:rPr>
        <w:t>цына, М. Шолохова, Л. Толстого.</w:t>
      </w:r>
    </w:p>
    <w:p w:rsidR="008A7B41" w:rsidRPr="00CA6650" w:rsidRDefault="008A7B41" w:rsidP="00CA6650">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CA6650">
        <w:rPr>
          <w:rFonts w:ascii="Times New Roman" w:hAnsi="Times New Roman" w:cs="Times New Roman"/>
          <w:color w:val="000000" w:themeColor="text1"/>
          <w:sz w:val="28"/>
          <w:szCs w:val="28"/>
          <w:shd w:val="clear" w:color="auto" w:fill="FFFFFF"/>
        </w:rPr>
        <w:t>Старшеклассники с интересом слушали отрывки из произведений и принимали а</w:t>
      </w:r>
      <w:r w:rsidR="00B63BEC" w:rsidRPr="00CA6650">
        <w:rPr>
          <w:rFonts w:ascii="Times New Roman" w:hAnsi="Times New Roman" w:cs="Times New Roman"/>
          <w:color w:val="000000" w:themeColor="text1"/>
          <w:sz w:val="28"/>
          <w:szCs w:val="28"/>
          <w:shd w:val="clear" w:color="auto" w:fill="FFFFFF"/>
        </w:rPr>
        <w:t>ктивное участие в обсуждениях.</w:t>
      </w:r>
    </w:p>
    <w:p w:rsidR="008A7B41" w:rsidRPr="00CA6650" w:rsidRDefault="008A7B41" w:rsidP="00CA6650">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CA6650">
        <w:rPr>
          <w:rFonts w:ascii="Times New Roman" w:hAnsi="Times New Roman" w:cs="Times New Roman"/>
          <w:color w:val="000000" w:themeColor="text1"/>
          <w:sz w:val="28"/>
          <w:szCs w:val="28"/>
          <w:shd w:val="clear" w:color="auto" w:fill="FFFFFF"/>
        </w:rPr>
        <w:t>В мероприятиях приняло участие 23 человека.</w:t>
      </w:r>
    </w:p>
    <w:p w:rsidR="008A7B41" w:rsidRPr="00CA6650" w:rsidRDefault="00B63BEC" w:rsidP="00CA6650">
      <w:pPr>
        <w:spacing w:after="0" w:line="240" w:lineRule="auto"/>
        <w:ind w:firstLine="709"/>
        <w:jc w:val="both"/>
        <w:rPr>
          <w:rFonts w:ascii="Times New Roman" w:hAnsi="Times New Roman" w:cs="Times New Roman"/>
          <w:sz w:val="28"/>
          <w:szCs w:val="28"/>
        </w:rPr>
      </w:pPr>
      <w:r w:rsidRPr="00CA6650">
        <w:rPr>
          <w:rFonts w:ascii="Times New Roman" w:hAnsi="Times New Roman" w:cs="Times New Roman"/>
          <w:sz w:val="28"/>
          <w:szCs w:val="28"/>
        </w:rPr>
        <w:t xml:space="preserve">20 марта </w:t>
      </w:r>
      <w:r w:rsidR="008A7B41" w:rsidRPr="00CA6650">
        <w:rPr>
          <w:rFonts w:ascii="Times New Roman" w:hAnsi="Times New Roman" w:cs="Times New Roman"/>
          <w:sz w:val="28"/>
          <w:szCs w:val="28"/>
        </w:rPr>
        <w:t>литературная гостинаяв Центральной библиотеке пригласила</w:t>
      </w:r>
      <w:r w:rsidRPr="00CA6650">
        <w:rPr>
          <w:rFonts w:ascii="Times New Roman" w:hAnsi="Times New Roman" w:cs="Times New Roman"/>
          <w:sz w:val="28"/>
          <w:szCs w:val="28"/>
        </w:rPr>
        <w:t xml:space="preserve"> учащихся </w:t>
      </w:r>
      <w:r w:rsidR="008A7B41" w:rsidRPr="00CA6650">
        <w:rPr>
          <w:rFonts w:ascii="Times New Roman" w:hAnsi="Times New Roman" w:cs="Times New Roman"/>
          <w:sz w:val="28"/>
          <w:szCs w:val="28"/>
        </w:rPr>
        <w:t>школы №18 отметить 215-летний юбилей великого русского</w:t>
      </w:r>
      <w:r w:rsidRPr="00CA6650">
        <w:rPr>
          <w:rFonts w:ascii="Times New Roman" w:hAnsi="Times New Roman" w:cs="Times New Roman"/>
          <w:sz w:val="28"/>
          <w:szCs w:val="28"/>
        </w:rPr>
        <w:t xml:space="preserve"> поэта Федора Ивановича Тютчева </w:t>
      </w:r>
      <w:r w:rsidR="008A7B41" w:rsidRPr="00CA6650">
        <w:rPr>
          <w:rFonts w:ascii="Times New Roman" w:hAnsi="Times New Roman" w:cs="Times New Roman"/>
          <w:sz w:val="28"/>
          <w:szCs w:val="28"/>
        </w:rPr>
        <w:t xml:space="preserve">— русского поэта, тайного советника, дипломата, публициста, общественного деятеля, члена-корреспондента Петербургской Академии наук. Тютчев </w:t>
      </w:r>
      <w:r w:rsidRPr="00CA6650">
        <w:rPr>
          <w:rFonts w:ascii="Times New Roman" w:hAnsi="Times New Roman" w:cs="Times New Roman"/>
          <w:sz w:val="28"/>
          <w:szCs w:val="28"/>
        </w:rPr>
        <w:t>–</w:t>
      </w:r>
      <w:r w:rsidR="008A7B41" w:rsidRPr="00CA6650">
        <w:rPr>
          <w:rFonts w:ascii="Times New Roman" w:hAnsi="Times New Roman" w:cs="Times New Roman"/>
          <w:sz w:val="28"/>
          <w:szCs w:val="28"/>
        </w:rPr>
        <w:t xml:space="preserve"> необычная личность, гениальный лирик, человек, которого больше всего волновала судьба России. Тютчев – </w:t>
      </w:r>
      <w:r w:rsidR="008A7B41" w:rsidRPr="00CA6650">
        <w:rPr>
          <w:rFonts w:ascii="Times New Roman" w:hAnsi="Times New Roman" w:cs="Times New Roman"/>
          <w:sz w:val="28"/>
          <w:szCs w:val="28"/>
        </w:rPr>
        <w:lastRenderedPageBreak/>
        <w:t xml:space="preserve">истинный певец природы. Природа в его стихах живет не сама по себе. Ее образы нужны Тютчеву для раскрытия дум о человеке, его внутреннего </w:t>
      </w:r>
      <w:r w:rsidRPr="00CA6650">
        <w:rPr>
          <w:rFonts w:ascii="Times New Roman" w:hAnsi="Times New Roman" w:cs="Times New Roman"/>
          <w:sz w:val="28"/>
          <w:szCs w:val="28"/>
        </w:rPr>
        <w:t>мира, сложного, как мироздание…</w:t>
      </w:r>
      <w:r w:rsidR="008A7B41" w:rsidRPr="00CA6650">
        <w:rPr>
          <w:rFonts w:ascii="Times New Roman" w:hAnsi="Times New Roman" w:cs="Times New Roman"/>
          <w:sz w:val="28"/>
          <w:szCs w:val="28"/>
        </w:rPr>
        <w:t xml:space="preserve"> И в этот мир, где трепещут березовые листья, где слышен гомон вешних вод, где чудная жизнь природы ощущается даже под</w:t>
      </w:r>
      <w:r w:rsidRPr="00CA6650">
        <w:rPr>
          <w:rFonts w:ascii="Times New Roman" w:hAnsi="Times New Roman" w:cs="Times New Roman"/>
          <w:sz w:val="28"/>
          <w:szCs w:val="28"/>
        </w:rPr>
        <w:t xml:space="preserve"> покровом «Чародейки Зимы» были</w:t>
      </w:r>
      <w:r w:rsidR="008A7B41" w:rsidRPr="00CA6650">
        <w:rPr>
          <w:rFonts w:ascii="Times New Roman" w:hAnsi="Times New Roman" w:cs="Times New Roman"/>
          <w:sz w:val="28"/>
          <w:szCs w:val="28"/>
        </w:rPr>
        <w:t xml:space="preserve"> приглашены школьники.</w:t>
      </w:r>
    </w:p>
    <w:p w:rsidR="008A7B41" w:rsidRPr="00CA6650" w:rsidRDefault="008A7B41" w:rsidP="00CA6650">
      <w:pPr>
        <w:spacing w:after="0" w:line="240" w:lineRule="auto"/>
        <w:ind w:firstLine="709"/>
        <w:jc w:val="both"/>
        <w:rPr>
          <w:rFonts w:ascii="Times New Roman" w:hAnsi="Times New Roman" w:cs="Times New Roman"/>
          <w:sz w:val="28"/>
          <w:szCs w:val="28"/>
        </w:rPr>
      </w:pPr>
      <w:r w:rsidRPr="00CA6650">
        <w:rPr>
          <w:rFonts w:ascii="Times New Roman" w:hAnsi="Times New Roman" w:cs="Times New Roman"/>
          <w:sz w:val="28"/>
          <w:szCs w:val="28"/>
        </w:rPr>
        <w:t>Проследить творческий путь, узнать о судьбе великого поэта участники встречи смогли, посмотрев небольшую презентацию о жизни и творчестве Ф.И. Тютчева. И, конечно же, раскрыли тему любви, без которой невозможно представить себе облик и судьбу поэта.</w:t>
      </w:r>
    </w:p>
    <w:p w:rsidR="008A7B41" w:rsidRPr="00CA6650" w:rsidRDefault="008A7B41" w:rsidP="00CA6650">
      <w:pPr>
        <w:spacing w:after="0" w:line="240" w:lineRule="auto"/>
        <w:ind w:firstLine="709"/>
        <w:jc w:val="both"/>
        <w:rPr>
          <w:rFonts w:ascii="Times New Roman" w:hAnsi="Times New Roman" w:cs="Times New Roman"/>
          <w:sz w:val="28"/>
          <w:szCs w:val="28"/>
        </w:rPr>
      </w:pPr>
      <w:r w:rsidRPr="00CA6650">
        <w:rPr>
          <w:rFonts w:ascii="Times New Roman" w:hAnsi="Times New Roman" w:cs="Times New Roman"/>
          <w:sz w:val="28"/>
          <w:szCs w:val="28"/>
        </w:rPr>
        <w:t xml:space="preserve">Продолжилась встреча занимательной литературной викториной.  В игре участвовали две команды </w:t>
      </w:r>
      <w:r w:rsidR="00B63BEC" w:rsidRPr="00CA6650">
        <w:rPr>
          <w:rFonts w:ascii="Times New Roman" w:hAnsi="Times New Roman" w:cs="Times New Roman"/>
          <w:sz w:val="28"/>
          <w:szCs w:val="28"/>
        </w:rPr>
        <w:t>–</w:t>
      </w:r>
      <w:r w:rsidRPr="00CA6650">
        <w:rPr>
          <w:rFonts w:ascii="Times New Roman" w:hAnsi="Times New Roman" w:cs="Times New Roman"/>
          <w:sz w:val="28"/>
          <w:szCs w:val="28"/>
        </w:rPr>
        <w:t xml:space="preserve"> два класса, вопросы задавались по очереди. Викторина состояла из нескольких блоков:</w:t>
      </w:r>
    </w:p>
    <w:p w:rsidR="008A7B41" w:rsidRPr="00CA6650" w:rsidRDefault="008A7B41" w:rsidP="00CA6650">
      <w:pPr>
        <w:spacing w:after="0" w:line="240" w:lineRule="auto"/>
        <w:ind w:firstLine="709"/>
        <w:rPr>
          <w:rFonts w:ascii="Times New Roman" w:hAnsi="Times New Roman" w:cs="Times New Roman"/>
          <w:sz w:val="28"/>
          <w:szCs w:val="28"/>
        </w:rPr>
      </w:pPr>
      <w:r w:rsidRPr="00CA6650">
        <w:rPr>
          <w:rFonts w:ascii="Times New Roman" w:hAnsi="Times New Roman" w:cs="Times New Roman"/>
          <w:sz w:val="28"/>
          <w:szCs w:val="28"/>
        </w:rPr>
        <w:t>1-Блиц-опрос о жизни поэта</w:t>
      </w:r>
    </w:p>
    <w:p w:rsidR="008A7B41" w:rsidRPr="00CA6650" w:rsidRDefault="008A7B41" w:rsidP="00CA6650">
      <w:pPr>
        <w:spacing w:after="0" w:line="240" w:lineRule="auto"/>
        <w:ind w:firstLine="709"/>
        <w:rPr>
          <w:rFonts w:ascii="Times New Roman" w:hAnsi="Times New Roman" w:cs="Times New Roman"/>
          <w:sz w:val="28"/>
          <w:szCs w:val="28"/>
        </w:rPr>
      </w:pPr>
      <w:r w:rsidRPr="00CA6650">
        <w:rPr>
          <w:rFonts w:ascii="Times New Roman" w:hAnsi="Times New Roman" w:cs="Times New Roman"/>
          <w:sz w:val="28"/>
          <w:szCs w:val="28"/>
        </w:rPr>
        <w:t>2- Зачитывались строки стихотворений, угадать, из каких произведений эти строки.</w:t>
      </w:r>
    </w:p>
    <w:p w:rsidR="008A7B41" w:rsidRPr="00CA6650" w:rsidRDefault="008A7B41" w:rsidP="00CA6650">
      <w:pPr>
        <w:spacing w:after="0" w:line="240" w:lineRule="auto"/>
        <w:ind w:firstLine="709"/>
        <w:rPr>
          <w:rFonts w:ascii="Times New Roman" w:hAnsi="Times New Roman" w:cs="Times New Roman"/>
          <w:sz w:val="28"/>
          <w:szCs w:val="28"/>
        </w:rPr>
      </w:pPr>
      <w:r w:rsidRPr="00CA6650">
        <w:rPr>
          <w:rFonts w:ascii="Times New Roman" w:hAnsi="Times New Roman" w:cs="Times New Roman"/>
          <w:sz w:val="28"/>
          <w:szCs w:val="28"/>
        </w:rPr>
        <w:t>3.Продолжить тютчевские афоризмы.</w:t>
      </w:r>
    </w:p>
    <w:p w:rsidR="008A7B41" w:rsidRPr="00CA6650" w:rsidRDefault="008A7B41" w:rsidP="00CA6650">
      <w:pPr>
        <w:spacing w:after="0" w:line="240" w:lineRule="auto"/>
        <w:ind w:firstLine="709"/>
        <w:rPr>
          <w:rFonts w:ascii="Times New Roman" w:hAnsi="Times New Roman" w:cs="Times New Roman"/>
          <w:sz w:val="28"/>
          <w:szCs w:val="28"/>
        </w:rPr>
      </w:pPr>
      <w:r w:rsidRPr="00CA6650">
        <w:rPr>
          <w:rFonts w:ascii="Times New Roman" w:hAnsi="Times New Roman" w:cs="Times New Roman"/>
          <w:sz w:val="28"/>
          <w:szCs w:val="28"/>
        </w:rPr>
        <w:t>4. «Собери стихотворение». Сложить слова в строках стихов в определенном порядке.</w:t>
      </w:r>
    </w:p>
    <w:p w:rsidR="008A7B41" w:rsidRPr="00CA6650" w:rsidRDefault="008A7B41" w:rsidP="00CA6650">
      <w:pPr>
        <w:spacing w:after="0" w:line="240" w:lineRule="auto"/>
        <w:ind w:firstLine="709"/>
        <w:rPr>
          <w:rFonts w:ascii="Times New Roman" w:hAnsi="Times New Roman" w:cs="Times New Roman"/>
          <w:sz w:val="28"/>
          <w:szCs w:val="28"/>
        </w:rPr>
      </w:pPr>
      <w:r w:rsidRPr="00CA6650">
        <w:rPr>
          <w:rFonts w:ascii="Times New Roman" w:hAnsi="Times New Roman" w:cs="Times New Roman"/>
          <w:sz w:val="28"/>
          <w:szCs w:val="28"/>
        </w:rPr>
        <w:t xml:space="preserve">5. «Убери лишнее». Из нескольких названий стихотворений необходимо было убрать то, которое не принадлежит Ф.И.  Тютчеву. </w:t>
      </w:r>
    </w:p>
    <w:p w:rsidR="008A7B41" w:rsidRPr="00CA6650" w:rsidRDefault="008A7B41" w:rsidP="00CA6650">
      <w:pPr>
        <w:spacing w:after="0" w:line="240" w:lineRule="auto"/>
        <w:ind w:firstLine="709"/>
        <w:rPr>
          <w:rFonts w:ascii="Times New Roman" w:hAnsi="Times New Roman" w:cs="Times New Roman"/>
          <w:sz w:val="28"/>
          <w:szCs w:val="28"/>
        </w:rPr>
      </w:pPr>
      <w:r w:rsidRPr="00CA6650">
        <w:rPr>
          <w:rFonts w:ascii="Times New Roman" w:hAnsi="Times New Roman" w:cs="Times New Roman"/>
          <w:sz w:val="28"/>
          <w:szCs w:val="28"/>
        </w:rPr>
        <w:t>6.«Картины природы» Учащиеся должны отгадать, из каких произведений строки.</w:t>
      </w:r>
    </w:p>
    <w:p w:rsidR="008A7B41" w:rsidRPr="00CA6650" w:rsidRDefault="008A7B41" w:rsidP="00CA6650">
      <w:pPr>
        <w:spacing w:after="0" w:line="240" w:lineRule="auto"/>
        <w:ind w:firstLine="709"/>
        <w:jc w:val="both"/>
        <w:rPr>
          <w:rFonts w:ascii="Times New Roman" w:hAnsi="Times New Roman" w:cs="Times New Roman"/>
          <w:sz w:val="28"/>
          <w:szCs w:val="28"/>
        </w:rPr>
      </w:pPr>
      <w:r w:rsidRPr="00CA6650">
        <w:rPr>
          <w:rFonts w:ascii="Times New Roman" w:hAnsi="Times New Roman" w:cs="Times New Roman"/>
          <w:sz w:val="28"/>
          <w:szCs w:val="28"/>
        </w:rPr>
        <w:t>Затем в исполнении учащихся МБОУ ООШ №18 звучали замечательные стихотворения Федора Ивановича: «Осенний вечер», «Я помню время золотое», «А.В. Плетневой», «Рассвет», «О, как убийственно мы любим…», «Не говори: меня он, как и прежде, любит…» и многие другие.</w:t>
      </w:r>
    </w:p>
    <w:p w:rsidR="008A7B41" w:rsidRPr="00CA6650" w:rsidRDefault="008A7B41" w:rsidP="00CA6650">
      <w:pPr>
        <w:spacing w:after="0" w:line="240" w:lineRule="auto"/>
        <w:ind w:firstLine="709"/>
        <w:jc w:val="both"/>
        <w:rPr>
          <w:rFonts w:ascii="Times New Roman" w:hAnsi="Times New Roman" w:cs="Times New Roman"/>
          <w:sz w:val="28"/>
          <w:szCs w:val="28"/>
        </w:rPr>
      </w:pPr>
      <w:r w:rsidRPr="00CA6650">
        <w:rPr>
          <w:rFonts w:ascii="Times New Roman" w:hAnsi="Times New Roman" w:cs="Times New Roman"/>
          <w:sz w:val="28"/>
          <w:szCs w:val="28"/>
        </w:rPr>
        <w:t>Активные участники мероприятия, лучш</w:t>
      </w:r>
      <w:r w:rsidR="00B63BEC" w:rsidRPr="00CA6650">
        <w:rPr>
          <w:rFonts w:ascii="Times New Roman" w:hAnsi="Times New Roman" w:cs="Times New Roman"/>
          <w:sz w:val="28"/>
          <w:szCs w:val="28"/>
        </w:rPr>
        <w:t xml:space="preserve">ие чтецы и победители конкурса </w:t>
      </w:r>
      <w:r w:rsidRPr="00CA6650">
        <w:rPr>
          <w:rFonts w:ascii="Times New Roman" w:hAnsi="Times New Roman" w:cs="Times New Roman"/>
          <w:sz w:val="28"/>
          <w:szCs w:val="28"/>
        </w:rPr>
        <w:t>были отмечены благодарственными письмами администрации МБУ ЦБС КГО. А команда-призер и команда-победитель были награждены грамотами</w:t>
      </w:r>
      <w:r w:rsidR="00B63BEC" w:rsidRPr="00CA6650">
        <w:rPr>
          <w:rFonts w:ascii="Times New Roman" w:hAnsi="Times New Roman" w:cs="Times New Roman"/>
          <w:sz w:val="28"/>
          <w:szCs w:val="28"/>
        </w:rPr>
        <w:t>!</w:t>
      </w:r>
    </w:p>
    <w:p w:rsidR="008A7B41" w:rsidRPr="00CA6650" w:rsidRDefault="008A7B41" w:rsidP="00B63BEC">
      <w:pPr>
        <w:spacing w:after="0" w:line="240" w:lineRule="auto"/>
        <w:ind w:firstLine="709"/>
        <w:jc w:val="both"/>
        <w:rPr>
          <w:rFonts w:ascii="Times New Roman" w:hAnsi="Times New Roman" w:cs="Times New Roman"/>
          <w:color w:val="000000"/>
          <w:sz w:val="28"/>
          <w:szCs w:val="28"/>
          <w:shd w:val="clear" w:color="auto" w:fill="FFFFFF"/>
        </w:rPr>
      </w:pPr>
      <w:r w:rsidRPr="00CA6650">
        <w:rPr>
          <w:rFonts w:ascii="Times New Roman" w:hAnsi="Times New Roman" w:cs="Times New Roman"/>
          <w:color w:val="000000"/>
          <w:sz w:val="28"/>
          <w:szCs w:val="28"/>
          <w:shd w:val="clear" w:color="auto" w:fill="FFFFFF"/>
        </w:rPr>
        <w:t xml:space="preserve">В Центральной библиотеке прошел вечер памяти Владимира Высоцкого о жизни и творчестве поэта. Владимир Семёнович Высоцкий - знаковая личность 20 века. Его песни знают, любят и поют миллионы людей разных поколений. Он был душой своего времени, его надеждой. С ним ушла целая эпоха. В 2018 году, 25 января Владимиру Высоцкому было бы 80 лет. Но полет его прервался в 42 - на самом пике народной популярности, в самом расцвете сил, энергии и таланта. В читальном зале вспоминали большого поэта современности, выдающегося артиста, самобытного исполнителя авторских песен, до сих пор звучащих во всех уголках страны. Встреча проходила в форме литературно-музыкальной гостиной </w:t>
      </w:r>
      <w:r w:rsidR="00B63BEC" w:rsidRPr="00CA6650">
        <w:rPr>
          <w:rFonts w:ascii="Times New Roman" w:hAnsi="Times New Roman" w:cs="Times New Roman"/>
          <w:color w:val="000000"/>
          <w:sz w:val="28"/>
          <w:szCs w:val="28"/>
          <w:shd w:val="clear" w:color="auto" w:fill="FFFFFF"/>
        </w:rPr>
        <w:t xml:space="preserve">с мультимедийной презентацией. </w:t>
      </w:r>
    </w:p>
    <w:p w:rsidR="008A7B41" w:rsidRPr="00CA6650" w:rsidRDefault="008A7B41" w:rsidP="00B63BEC">
      <w:pPr>
        <w:spacing w:after="0" w:line="240" w:lineRule="auto"/>
        <w:ind w:firstLine="709"/>
        <w:jc w:val="both"/>
        <w:rPr>
          <w:rFonts w:ascii="Times New Roman" w:hAnsi="Times New Roman" w:cs="Times New Roman"/>
          <w:color w:val="000000"/>
          <w:sz w:val="28"/>
          <w:szCs w:val="28"/>
          <w:shd w:val="clear" w:color="auto" w:fill="FFFFFF"/>
        </w:rPr>
      </w:pPr>
      <w:r w:rsidRPr="00CA6650">
        <w:rPr>
          <w:rFonts w:ascii="Times New Roman" w:hAnsi="Times New Roman" w:cs="Times New Roman"/>
          <w:color w:val="000000"/>
          <w:sz w:val="28"/>
          <w:szCs w:val="28"/>
          <w:shd w:val="clear" w:color="auto" w:fill="FFFFFF"/>
        </w:rPr>
        <w:t xml:space="preserve">В ходе презентации ребята узнали много интересного о жизни Высоцкого, его поэзии, о непростой творческой судьбе, о его великой любви </w:t>
      </w:r>
      <w:r w:rsidRPr="00CA6650">
        <w:rPr>
          <w:rFonts w:ascii="Times New Roman" w:hAnsi="Times New Roman" w:cs="Times New Roman"/>
          <w:color w:val="000000"/>
          <w:sz w:val="28"/>
          <w:szCs w:val="28"/>
          <w:shd w:val="clear" w:color="auto" w:fill="FFFFFF"/>
        </w:rPr>
        <w:lastRenderedPageBreak/>
        <w:t>– Марине Влади. На протяжении всего мероприятия звучали стихи и песни Высоцкого: о дружбе, о войне, о любви, о жизни и о многом другом. В них Владимир Высоцкий выражал себя, своё мнение, своё виденье окружающего мира. </w:t>
      </w:r>
      <w:r w:rsidRPr="00CA6650">
        <w:rPr>
          <w:rFonts w:ascii="Times New Roman" w:hAnsi="Times New Roman" w:cs="Times New Roman"/>
          <w:color w:val="000000"/>
          <w:sz w:val="28"/>
          <w:szCs w:val="28"/>
        </w:rPr>
        <w:br/>
      </w:r>
      <w:r w:rsidRPr="00CA6650">
        <w:rPr>
          <w:rFonts w:ascii="Times New Roman" w:hAnsi="Times New Roman" w:cs="Times New Roman"/>
          <w:color w:val="000000"/>
          <w:sz w:val="28"/>
          <w:szCs w:val="28"/>
          <w:shd w:val="clear" w:color="auto" w:fill="FFFFFF"/>
        </w:rPr>
        <w:t>Обсуждая творчество великого барда, слушая его песни и стихи, каждый получил большой эмоциональный заряд.</w:t>
      </w:r>
    </w:p>
    <w:p w:rsidR="008A7B41" w:rsidRPr="00CA6650" w:rsidRDefault="008A7B41" w:rsidP="00B63BEC">
      <w:pPr>
        <w:spacing w:after="0" w:line="240" w:lineRule="auto"/>
        <w:ind w:firstLine="709"/>
        <w:jc w:val="both"/>
        <w:rPr>
          <w:rFonts w:ascii="Times New Roman" w:hAnsi="Times New Roman" w:cs="Times New Roman"/>
          <w:sz w:val="28"/>
          <w:szCs w:val="28"/>
        </w:rPr>
      </w:pPr>
      <w:r w:rsidRPr="00CA6650">
        <w:rPr>
          <w:rFonts w:ascii="Times New Roman" w:hAnsi="Times New Roman" w:cs="Times New Roman"/>
          <w:sz w:val="28"/>
          <w:szCs w:val="28"/>
        </w:rPr>
        <w:t>В рамках недели детской и юношеской книги в Центральной библиотеке для учащихся работала выставка «Читать не вредно, вредно не читать!»</w:t>
      </w:r>
    </w:p>
    <w:p w:rsidR="008A7B41" w:rsidRPr="00CA6650" w:rsidRDefault="008A7B41" w:rsidP="00B63BEC">
      <w:pPr>
        <w:spacing w:after="0" w:line="240" w:lineRule="auto"/>
        <w:ind w:firstLine="709"/>
        <w:jc w:val="both"/>
        <w:rPr>
          <w:rFonts w:ascii="Times New Roman" w:hAnsi="Times New Roman" w:cs="Times New Roman"/>
          <w:sz w:val="28"/>
          <w:szCs w:val="28"/>
        </w:rPr>
      </w:pPr>
      <w:r w:rsidRPr="00CA6650">
        <w:rPr>
          <w:rFonts w:ascii="Times New Roman" w:hAnsi="Times New Roman" w:cs="Times New Roman"/>
          <w:sz w:val="28"/>
          <w:szCs w:val="28"/>
        </w:rPr>
        <w:t>Библиотекари представили на выставке художественные произведения и провели обзор у выставки. Ребята узнали, что в фонде библиотеки  есть и энциклопедии, и книги, содержащие научные факты из разных областей знаний. Работники библиотеки постарались сделать подборку книг более широкой и разнообразной. Школьникам стало понятно, что каждая книга – это настоящий клад!</w:t>
      </w:r>
    </w:p>
    <w:p w:rsidR="008A7B41" w:rsidRPr="00CA6650" w:rsidRDefault="008A7B41" w:rsidP="00B63BEC">
      <w:pPr>
        <w:spacing w:after="0" w:line="240" w:lineRule="auto"/>
        <w:ind w:firstLine="709"/>
        <w:jc w:val="both"/>
        <w:rPr>
          <w:rFonts w:ascii="Times New Roman" w:hAnsi="Times New Roman" w:cs="Times New Roman"/>
          <w:sz w:val="28"/>
          <w:szCs w:val="28"/>
        </w:rPr>
      </w:pPr>
      <w:r w:rsidRPr="00CA6650">
        <w:rPr>
          <w:rFonts w:ascii="Times New Roman" w:hAnsi="Times New Roman" w:cs="Times New Roman"/>
          <w:sz w:val="28"/>
          <w:szCs w:val="28"/>
        </w:rPr>
        <w:t>В заключение мероприятия дети говорили о роли книги в жизни человека, любят ли они читать? Какие книги предпочитают? Какие темы в литературе им больше нравятся? Все участники мероприятия пришли к выводу, что чтение – это полезное, приятное, нужное, интересное занятие!</w:t>
      </w:r>
    </w:p>
    <w:p w:rsidR="008A7B41" w:rsidRPr="00CA6650" w:rsidRDefault="008A7B41" w:rsidP="00CA6650">
      <w:pPr>
        <w:spacing w:after="0" w:line="240" w:lineRule="auto"/>
        <w:ind w:firstLine="709"/>
        <w:rPr>
          <w:rFonts w:ascii="Times New Roman" w:hAnsi="Times New Roman" w:cs="Times New Roman"/>
          <w:sz w:val="28"/>
          <w:szCs w:val="28"/>
        </w:rPr>
      </w:pPr>
      <w:r w:rsidRPr="00CA6650">
        <w:rPr>
          <w:rFonts w:ascii="Times New Roman" w:hAnsi="Times New Roman" w:cs="Times New Roman"/>
          <w:sz w:val="28"/>
          <w:szCs w:val="28"/>
        </w:rPr>
        <w:t>Интерактивная игра-викторина «Что? Где? Когда?» в библиотеке.</w:t>
      </w:r>
    </w:p>
    <w:p w:rsidR="008A7B41" w:rsidRPr="00CA6650" w:rsidRDefault="008A7B41" w:rsidP="00B63BEC">
      <w:pPr>
        <w:spacing w:after="0" w:line="240" w:lineRule="auto"/>
        <w:ind w:firstLine="709"/>
        <w:jc w:val="both"/>
        <w:rPr>
          <w:rFonts w:ascii="Times New Roman" w:hAnsi="Times New Roman" w:cs="Times New Roman"/>
          <w:sz w:val="28"/>
          <w:szCs w:val="28"/>
        </w:rPr>
      </w:pPr>
      <w:r w:rsidRPr="00CA6650">
        <w:rPr>
          <w:rFonts w:ascii="Times New Roman" w:hAnsi="Times New Roman" w:cs="Times New Roman"/>
          <w:sz w:val="28"/>
          <w:szCs w:val="28"/>
        </w:rPr>
        <w:t>31 мая Центральная библиотека МБУ ЦБС КГО распахнула свои двери для любителей интеллектуальной игры «Что? Где? Когда».</w:t>
      </w:r>
    </w:p>
    <w:p w:rsidR="008A7B41" w:rsidRPr="00CA6650" w:rsidRDefault="008A7B41" w:rsidP="00B63BEC">
      <w:pPr>
        <w:spacing w:after="0" w:line="240" w:lineRule="auto"/>
        <w:ind w:firstLine="709"/>
        <w:jc w:val="both"/>
        <w:rPr>
          <w:rFonts w:ascii="Times New Roman" w:hAnsi="Times New Roman" w:cs="Times New Roman"/>
          <w:sz w:val="28"/>
          <w:szCs w:val="28"/>
        </w:rPr>
      </w:pPr>
      <w:r w:rsidRPr="00CA6650">
        <w:rPr>
          <w:rFonts w:ascii="Times New Roman" w:hAnsi="Times New Roman" w:cs="Times New Roman"/>
          <w:sz w:val="28"/>
          <w:szCs w:val="28"/>
        </w:rPr>
        <w:t xml:space="preserve">Интерактивную игру-викторину «Что? Где? Когда?» работники библиотеки подготовили и провели для школьников в читальном зале библиотеки к окончанию учебного года. Познавательно-досуговое мероприятие проводилось для популяризации чтения в детской и </w:t>
      </w:r>
      <w:r w:rsidR="00B63BEC" w:rsidRPr="00CA6650">
        <w:rPr>
          <w:rFonts w:ascii="Times New Roman" w:hAnsi="Times New Roman" w:cs="Times New Roman"/>
          <w:sz w:val="28"/>
          <w:szCs w:val="28"/>
        </w:rPr>
        <w:t xml:space="preserve">подростковой среде. </w:t>
      </w:r>
      <w:r w:rsidRPr="00CA6650">
        <w:rPr>
          <w:rFonts w:ascii="Times New Roman" w:hAnsi="Times New Roman" w:cs="Times New Roman"/>
          <w:sz w:val="28"/>
          <w:szCs w:val="28"/>
        </w:rPr>
        <w:t>Использовались интересные факты и события из разных областей знаний.</w:t>
      </w:r>
    </w:p>
    <w:p w:rsidR="008A7B41" w:rsidRPr="00CA6650" w:rsidRDefault="008A7B41" w:rsidP="00B63BEC">
      <w:pPr>
        <w:spacing w:after="0" w:line="240" w:lineRule="auto"/>
        <w:ind w:firstLine="709"/>
        <w:jc w:val="both"/>
        <w:rPr>
          <w:rFonts w:ascii="Times New Roman" w:hAnsi="Times New Roman" w:cs="Times New Roman"/>
          <w:sz w:val="28"/>
          <w:szCs w:val="28"/>
        </w:rPr>
      </w:pPr>
      <w:r w:rsidRPr="00CA6650">
        <w:rPr>
          <w:rFonts w:ascii="Times New Roman" w:hAnsi="Times New Roman" w:cs="Times New Roman"/>
          <w:sz w:val="28"/>
          <w:szCs w:val="28"/>
        </w:rPr>
        <w:t>Участники интеллектуальной игры приятно удивили работников, библиотеки своими познаниями в разных областях знаний и начитанностью, несмотря на такой юный возраст! Игра проходила очень эмоционально. После каждого озвученного ответа на вопрос, можно было услышать возгласы радости и разочарования. Но игра есть игра и с новыми силами нужно было продолжать думать и отвечать на вопросы.</w:t>
      </w:r>
    </w:p>
    <w:p w:rsidR="008A7B41" w:rsidRPr="00CA6650" w:rsidRDefault="008A7B41" w:rsidP="00B63BEC">
      <w:pPr>
        <w:spacing w:after="0" w:line="240" w:lineRule="auto"/>
        <w:ind w:firstLine="709"/>
        <w:jc w:val="both"/>
        <w:rPr>
          <w:rFonts w:ascii="Times New Roman" w:hAnsi="Times New Roman" w:cs="Times New Roman"/>
          <w:sz w:val="28"/>
          <w:szCs w:val="28"/>
        </w:rPr>
      </w:pPr>
      <w:r w:rsidRPr="00CA6650">
        <w:rPr>
          <w:rFonts w:ascii="Times New Roman" w:hAnsi="Times New Roman" w:cs="Times New Roman"/>
          <w:sz w:val="28"/>
          <w:szCs w:val="28"/>
        </w:rPr>
        <w:t>Одним из заданий были вопросы из черного ящика, которые под веселую музыку были озвучены ребятам. Зачитанные вопросы, на первый взгляд, показались очень легкими. Знания и сплочённость помогли юным знатокам великолепно справиться со всеми вопросами. В итоге, ребята справились с мега-трудными вопросами, на наш взгляд, и к нашей большой неожиданности.</w:t>
      </w:r>
    </w:p>
    <w:p w:rsidR="008A7B41" w:rsidRPr="00CA6650" w:rsidRDefault="008A7B41" w:rsidP="00B63BEC">
      <w:pPr>
        <w:spacing w:after="0" w:line="240" w:lineRule="auto"/>
        <w:ind w:firstLine="709"/>
        <w:jc w:val="both"/>
        <w:rPr>
          <w:rFonts w:ascii="Times New Roman" w:hAnsi="Times New Roman" w:cs="Times New Roman"/>
          <w:sz w:val="28"/>
          <w:szCs w:val="28"/>
        </w:rPr>
      </w:pPr>
      <w:r w:rsidRPr="00CA6650">
        <w:rPr>
          <w:rFonts w:ascii="Times New Roman" w:hAnsi="Times New Roman" w:cs="Times New Roman"/>
          <w:sz w:val="28"/>
          <w:szCs w:val="28"/>
        </w:rPr>
        <w:t>В качестве призов ребята получили от работников библиотеки сладкие подарки!</w:t>
      </w:r>
    </w:p>
    <w:p w:rsidR="008A7B41" w:rsidRPr="00C01255" w:rsidRDefault="008A7B41" w:rsidP="00B63BEC">
      <w:pPr>
        <w:spacing w:after="0" w:line="240" w:lineRule="auto"/>
        <w:ind w:firstLine="709"/>
        <w:jc w:val="both"/>
        <w:rPr>
          <w:rFonts w:ascii="Times New Roman" w:hAnsi="Times New Roman" w:cs="Times New Roman"/>
          <w:sz w:val="24"/>
          <w:szCs w:val="24"/>
        </w:rPr>
      </w:pPr>
    </w:p>
    <w:p w:rsidR="00D24F57" w:rsidRPr="00CA6650" w:rsidRDefault="00D24F57" w:rsidP="00B63BEC">
      <w:pPr>
        <w:spacing w:after="0" w:line="240" w:lineRule="auto"/>
        <w:ind w:firstLine="567"/>
        <w:jc w:val="center"/>
        <w:rPr>
          <w:rFonts w:ascii="Times New Roman" w:hAnsi="Times New Roman" w:cs="Times New Roman"/>
          <w:b/>
          <w:sz w:val="28"/>
          <w:szCs w:val="28"/>
        </w:rPr>
      </w:pPr>
      <w:r w:rsidRPr="00CA6650">
        <w:rPr>
          <w:rFonts w:ascii="Times New Roman" w:hAnsi="Times New Roman" w:cs="Times New Roman"/>
          <w:b/>
          <w:sz w:val="28"/>
          <w:szCs w:val="28"/>
        </w:rPr>
        <w:t>Литературный час «И.С.Тургенев и его творчество»</w:t>
      </w:r>
    </w:p>
    <w:p w:rsidR="00D24F57" w:rsidRPr="00CA6650" w:rsidRDefault="00D24F57" w:rsidP="00B63BEC">
      <w:pPr>
        <w:pStyle w:val="ab"/>
        <w:ind w:firstLine="709"/>
        <w:jc w:val="both"/>
        <w:outlineLvl w:val="0"/>
        <w:rPr>
          <w:rFonts w:ascii="Times New Roman" w:hAnsi="Times New Roman" w:cs="Times New Roman"/>
          <w:sz w:val="28"/>
          <w:szCs w:val="28"/>
        </w:rPr>
      </w:pPr>
      <w:r w:rsidRPr="00CA6650">
        <w:rPr>
          <w:rFonts w:ascii="Times New Roman" w:hAnsi="Times New Roman" w:cs="Times New Roman"/>
          <w:sz w:val="28"/>
          <w:szCs w:val="28"/>
        </w:rPr>
        <w:lastRenderedPageBreak/>
        <w:t>19 декабря в Детской библиотеке МБУ ЦБС КГО в рамках ежегодной областной Недели молодежной книги под названием «Душа моя и мысли все в России», прошел литературный час «И.С.Тургенев и его творчество» для учащихся 9 класса школы №18.</w:t>
      </w:r>
    </w:p>
    <w:p w:rsidR="00D24F57" w:rsidRPr="00CA6650" w:rsidRDefault="00D24F57" w:rsidP="00B63BEC">
      <w:pPr>
        <w:pStyle w:val="ab"/>
        <w:ind w:firstLine="709"/>
        <w:jc w:val="both"/>
        <w:outlineLvl w:val="0"/>
        <w:rPr>
          <w:rFonts w:ascii="Times New Roman" w:hAnsi="Times New Roman" w:cs="Times New Roman"/>
          <w:sz w:val="28"/>
          <w:szCs w:val="28"/>
        </w:rPr>
      </w:pPr>
      <w:r w:rsidRPr="00CA6650">
        <w:rPr>
          <w:rFonts w:ascii="Times New Roman" w:hAnsi="Times New Roman" w:cs="Times New Roman"/>
          <w:sz w:val="28"/>
          <w:szCs w:val="28"/>
        </w:rPr>
        <w:t>В начале мероприятия библиотекарь рассказала юношам и девушкам, о том, что 9 ноября 2018 года весь мир отмечал 200 лет со дня рождения великого русского писателя, поэта, драматурга и переводчика Ивана Сергеевича Тургенева.</w:t>
      </w:r>
    </w:p>
    <w:p w:rsidR="00D24F57" w:rsidRPr="00CA6650" w:rsidRDefault="00D24F57" w:rsidP="00B63BEC">
      <w:pPr>
        <w:pStyle w:val="ab"/>
        <w:ind w:firstLine="709"/>
        <w:jc w:val="both"/>
        <w:outlineLvl w:val="0"/>
        <w:rPr>
          <w:rFonts w:ascii="Times New Roman" w:hAnsi="Times New Roman" w:cs="Times New Roman"/>
          <w:color w:val="000000"/>
          <w:sz w:val="28"/>
          <w:szCs w:val="28"/>
          <w:shd w:val="clear" w:color="auto" w:fill="FFFFFF"/>
        </w:rPr>
      </w:pPr>
      <w:r w:rsidRPr="00CA6650">
        <w:rPr>
          <w:rFonts w:ascii="Times New Roman" w:hAnsi="Times New Roman" w:cs="Times New Roman"/>
          <w:color w:val="000000"/>
          <w:sz w:val="28"/>
          <w:szCs w:val="28"/>
          <w:shd w:val="clear" w:color="auto" w:fill="FFFFFF"/>
        </w:rPr>
        <w:t xml:space="preserve">Учащиеся с интересом прослушали рассказ библиотекаря о Тургеневе, о том, каким он был  заядлым охотником, большим модником, настоящим бунтарём и прославленным гурманом. Но самое главное </w:t>
      </w:r>
      <w:r w:rsidR="00B63BEC" w:rsidRPr="00CA6650">
        <w:rPr>
          <w:rFonts w:ascii="Times New Roman" w:hAnsi="Times New Roman" w:cs="Times New Roman"/>
          <w:color w:val="000000"/>
          <w:sz w:val="28"/>
          <w:szCs w:val="28"/>
          <w:shd w:val="clear" w:color="auto" w:fill="FFFFFF"/>
        </w:rPr>
        <w:t>–</w:t>
      </w:r>
      <w:r w:rsidRPr="00CA6650">
        <w:rPr>
          <w:rFonts w:ascii="Times New Roman" w:hAnsi="Times New Roman" w:cs="Times New Roman"/>
          <w:color w:val="000000"/>
          <w:sz w:val="28"/>
          <w:szCs w:val="28"/>
          <w:shd w:val="clear" w:color="auto" w:fill="FFFFFF"/>
        </w:rPr>
        <w:t xml:space="preserve"> он был самым популярным и читаемым русским писателем в Европе. А в 1879 году получил звание почетного доктора Оксфордского университета. Иван Сергеевич в своих произведениях создал классические образы, ставших воплощением русского характера, русского человека. Его произведения переведены на все европейские языки и были известны на всех континентах еще при жизни писателя. 200-летний юбилей со дня рождения И.С. Тургенева - это событие международного масштаба, это юбилей хранителя русских преданий, пропагандиста русской культуры, представителя русской литературы в Европе. В последние годы жизни он создает цикл «Стихотворения в прозе», который стал своеобразным итогом творческого пути писателя.</w:t>
      </w:r>
    </w:p>
    <w:p w:rsidR="00D24F57" w:rsidRPr="00CA6650" w:rsidRDefault="00D24F57" w:rsidP="00B63BEC">
      <w:pPr>
        <w:pStyle w:val="ab"/>
        <w:ind w:firstLine="709"/>
        <w:jc w:val="both"/>
        <w:outlineLvl w:val="0"/>
        <w:rPr>
          <w:rFonts w:ascii="Times New Roman" w:hAnsi="Times New Roman" w:cs="Times New Roman"/>
          <w:color w:val="000000"/>
          <w:sz w:val="28"/>
          <w:szCs w:val="28"/>
          <w:shd w:val="clear" w:color="auto" w:fill="FFFFFF"/>
        </w:rPr>
      </w:pPr>
      <w:r w:rsidRPr="00CA6650">
        <w:rPr>
          <w:rFonts w:ascii="Times New Roman" w:hAnsi="Times New Roman" w:cs="Times New Roman"/>
          <w:color w:val="000000"/>
          <w:sz w:val="28"/>
          <w:szCs w:val="28"/>
          <w:shd w:val="clear" w:color="auto" w:fill="FFFFFF"/>
        </w:rPr>
        <w:t>В презентации «</w:t>
      </w:r>
      <w:r w:rsidRPr="00CA6650">
        <w:rPr>
          <w:rFonts w:ascii="Times New Roman" w:hAnsi="Times New Roman" w:cs="Times New Roman"/>
          <w:sz w:val="28"/>
          <w:szCs w:val="28"/>
        </w:rPr>
        <w:t>Душа моя и мысли все в России</w:t>
      </w:r>
      <w:r w:rsidRPr="00CA6650">
        <w:rPr>
          <w:rFonts w:ascii="Times New Roman" w:hAnsi="Times New Roman" w:cs="Times New Roman"/>
          <w:color w:val="000000"/>
          <w:sz w:val="28"/>
          <w:szCs w:val="28"/>
          <w:shd w:val="clear" w:color="auto" w:fill="FFFFFF"/>
        </w:rPr>
        <w:t>» отражены основные моменты в жизни писателя.</w:t>
      </w:r>
    </w:p>
    <w:p w:rsidR="00D24F57" w:rsidRPr="00CA6650" w:rsidRDefault="00D24F57" w:rsidP="00B63BEC">
      <w:pPr>
        <w:pStyle w:val="ab"/>
        <w:ind w:firstLine="709"/>
        <w:jc w:val="both"/>
        <w:outlineLvl w:val="0"/>
        <w:rPr>
          <w:rFonts w:ascii="Times New Roman" w:hAnsi="Times New Roman" w:cs="Times New Roman"/>
          <w:color w:val="000000"/>
          <w:sz w:val="28"/>
          <w:szCs w:val="28"/>
          <w:shd w:val="clear" w:color="auto" w:fill="FFFFFF"/>
        </w:rPr>
      </w:pPr>
      <w:r w:rsidRPr="00CA6650">
        <w:rPr>
          <w:rFonts w:ascii="Times New Roman" w:hAnsi="Times New Roman" w:cs="Times New Roman"/>
          <w:color w:val="000000"/>
          <w:sz w:val="28"/>
          <w:szCs w:val="28"/>
          <w:shd w:val="clear" w:color="auto" w:fill="FFFFFF"/>
        </w:rPr>
        <w:t xml:space="preserve">На мероприятии звучали записи выразительного чтения стихотворений в прозе И.С. Тургенева «Русский язык», «Воробей» и «Собака». </w:t>
      </w:r>
    </w:p>
    <w:p w:rsidR="00D24F57" w:rsidRPr="00CA6650" w:rsidRDefault="00D24F57" w:rsidP="00B63BEC">
      <w:pPr>
        <w:pStyle w:val="ab"/>
        <w:ind w:firstLine="709"/>
        <w:jc w:val="both"/>
        <w:outlineLvl w:val="0"/>
        <w:rPr>
          <w:rFonts w:ascii="Times New Roman" w:hAnsi="Times New Roman" w:cs="Times New Roman"/>
          <w:sz w:val="28"/>
          <w:szCs w:val="28"/>
        </w:rPr>
      </w:pPr>
      <w:r w:rsidRPr="00CA6650">
        <w:rPr>
          <w:rFonts w:ascii="Times New Roman" w:hAnsi="Times New Roman" w:cs="Times New Roman"/>
          <w:sz w:val="28"/>
          <w:szCs w:val="28"/>
        </w:rPr>
        <w:t xml:space="preserve">Подготовленная к мероприятию книжная выставка: «Душа моя и мысли все в России» раскрыла все направления </w:t>
      </w:r>
      <w:r w:rsidRPr="00CA6650">
        <w:rPr>
          <w:rFonts w:ascii="Times New Roman" w:hAnsi="Times New Roman" w:cs="Times New Roman"/>
          <w:color w:val="000000"/>
          <w:sz w:val="28"/>
          <w:szCs w:val="28"/>
          <w:shd w:val="clear" w:color="auto" w:fill="FFFFFF"/>
        </w:rPr>
        <w:t xml:space="preserve">многообразного творчества Ивана Сергеевича – рассказы, повести, романы, пьесы, стихотворения в прозе, а также воспоминания современников о писателе, высказывания о нем, публицистика. </w:t>
      </w:r>
    </w:p>
    <w:p w:rsidR="00D24F57" w:rsidRPr="00CA6650" w:rsidRDefault="00D24F57" w:rsidP="00B63BEC">
      <w:pPr>
        <w:pStyle w:val="ab"/>
        <w:ind w:firstLine="709"/>
        <w:jc w:val="both"/>
        <w:outlineLvl w:val="0"/>
        <w:rPr>
          <w:rFonts w:ascii="Times New Roman" w:hAnsi="Times New Roman" w:cs="Times New Roman"/>
          <w:color w:val="000000"/>
          <w:sz w:val="28"/>
          <w:szCs w:val="28"/>
        </w:rPr>
      </w:pPr>
      <w:r w:rsidRPr="00CA6650">
        <w:rPr>
          <w:rFonts w:ascii="Times New Roman" w:hAnsi="Times New Roman" w:cs="Times New Roman"/>
          <w:color w:val="000000"/>
          <w:sz w:val="28"/>
          <w:szCs w:val="28"/>
        </w:rPr>
        <w:t>Мероприятие проводил библиотекарь старшего читального зала Субботина Е.А., на нем присутствовали ученики 9 класса, школы№18 в количестве 27 человек.</w:t>
      </w:r>
    </w:p>
    <w:p w:rsidR="00B63BEC" w:rsidRPr="00C01255" w:rsidRDefault="00B63BEC" w:rsidP="00B63BEC">
      <w:pPr>
        <w:pStyle w:val="ab"/>
        <w:ind w:firstLine="709"/>
        <w:jc w:val="both"/>
        <w:outlineLvl w:val="0"/>
        <w:rPr>
          <w:rFonts w:ascii="Times New Roman" w:hAnsi="Times New Roman" w:cs="Times New Roman"/>
          <w:color w:val="000000"/>
          <w:sz w:val="24"/>
          <w:szCs w:val="24"/>
        </w:rPr>
      </w:pPr>
    </w:p>
    <w:p w:rsidR="00145275" w:rsidRPr="00C01255" w:rsidRDefault="00145275" w:rsidP="008F4C1D">
      <w:pPr>
        <w:pStyle w:val="a6"/>
        <w:spacing w:before="0" w:beforeAutospacing="0" w:after="0" w:afterAutospacing="0"/>
        <w:jc w:val="center"/>
        <w:rPr>
          <w:b/>
          <w:color w:val="000000"/>
        </w:rPr>
      </w:pPr>
      <w:r w:rsidRPr="00C01255">
        <w:rPr>
          <w:b/>
          <w:color w:val="000000"/>
        </w:rPr>
        <w:t>Информационно-правовое обслуживание молодежи</w:t>
      </w:r>
    </w:p>
    <w:p w:rsidR="00B63BEC" w:rsidRPr="00C01255" w:rsidRDefault="00B63BEC" w:rsidP="008F4C1D">
      <w:pPr>
        <w:pStyle w:val="a6"/>
        <w:spacing w:before="0" w:beforeAutospacing="0" w:after="0" w:afterAutospacing="0"/>
        <w:rPr>
          <w:color w:val="000000"/>
        </w:rPr>
      </w:pPr>
    </w:p>
    <w:p w:rsidR="00145275" w:rsidRPr="00CA6650" w:rsidRDefault="00145275" w:rsidP="00B63BEC">
      <w:pPr>
        <w:pStyle w:val="a6"/>
        <w:spacing w:before="0" w:beforeAutospacing="0" w:after="0" w:afterAutospacing="0"/>
        <w:ind w:firstLine="709"/>
        <w:jc w:val="both"/>
        <w:rPr>
          <w:color w:val="000000"/>
          <w:sz w:val="28"/>
          <w:szCs w:val="28"/>
        </w:rPr>
      </w:pPr>
      <w:r w:rsidRPr="00CA6650">
        <w:rPr>
          <w:color w:val="000000"/>
          <w:sz w:val="28"/>
          <w:szCs w:val="28"/>
        </w:rPr>
        <w:t>Основную деятельность условно можно разделить на несколько направлений:</w:t>
      </w:r>
    </w:p>
    <w:p w:rsidR="00145275" w:rsidRPr="00CA6650" w:rsidRDefault="009D767D" w:rsidP="00B63BEC">
      <w:pPr>
        <w:pStyle w:val="a6"/>
        <w:spacing w:before="0" w:beforeAutospacing="0" w:after="0" w:afterAutospacing="0"/>
        <w:ind w:firstLine="709"/>
        <w:jc w:val="both"/>
        <w:rPr>
          <w:color w:val="000000"/>
          <w:sz w:val="28"/>
          <w:szCs w:val="28"/>
        </w:rPr>
      </w:pPr>
      <w:r w:rsidRPr="00CA6650">
        <w:rPr>
          <w:color w:val="000000"/>
          <w:sz w:val="28"/>
          <w:szCs w:val="28"/>
        </w:rPr>
        <w:t>1</w:t>
      </w:r>
      <w:r w:rsidR="00145275" w:rsidRPr="00CA6650">
        <w:rPr>
          <w:color w:val="000000"/>
          <w:sz w:val="28"/>
          <w:szCs w:val="28"/>
        </w:rPr>
        <w:t>.Участие в формировании активного гражданского общества.</w:t>
      </w:r>
    </w:p>
    <w:p w:rsidR="00145275" w:rsidRPr="00CA6650" w:rsidRDefault="009D767D" w:rsidP="00B63BEC">
      <w:pPr>
        <w:pStyle w:val="a6"/>
        <w:spacing w:before="0" w:beforeAutospacing="0" w:after="0" w:afterAutospacing="0"/>
        <w:ind w:firstLine="709"/>
        <w:jc w:val="both"/>
        <w:rPr>
          <w:color w:val="000000"/>
          <w:sz w:val="28"/>
          <w:szCs w:val="28"/>
        </w:rPr>
      </w:pPr>
      <w:r w:rsidRPr="00CA6650">
        <w:rPr>
          <w:color w:val="000000"/>
          <w:sz w:val="28"/>
          <w:szCs w:val="28"/>
        </w:rPr>
        <w:t xml:space="preserve">Сотрудники </w:t>
      </w:r>
      <w:r w:rsidR="00145275" w:rsidRPr="00CA6650">
        <w:rPr>
          <w:color w:val="000000"/>
          <w:sz w:val="28"/>
          <w:szCs w:val="28"/>
        </w:rPr>
        <w:t>Цент</w:t>
      </w:r>
      <w:r w:rsidRPr="00CA6650">
        <w:rPr>
          <w:color w:val="000000"/>
          <w:sz w:val="28"/>
          <w:szCs w:val="28"/>
        </w:rPr>
        <w:t>ральной библиотеки всегда стараю</w:t>
      </w:r>
      <w:r w:rsidR="00145275" w:rsidRPr="00CA6650">
        <w:rPr>
          <w:color w:val="000000"/>
          <w:sz w:val="28"/>
          <w:szCs w:val="28"/>
        </w:rPr>
        <w:t xml:space="preserve">тся освещать события в политической, общественной жизни государства, законодательстве и социально-политической жизни общества. </w:t>
      </w:r>
      <w:r w:rsidRPr="00CA6650">
        <w:rPr>
          <w:color w:val="000000"/>
          <w:sz w:val="28"/>
          <w:szCs w:val="28"/>
        </w:rPr>
        <w:t>Библиотека не осталась</w:t>
      </w:r>
      <w:r w:rsidR="00145275" w:rsidRPr="00CA6650">
        <w:rPr>
          <w:color w:val="000000"/>
          <w:sz w:val="28"/>
          <w:szCs w:val="28"/>
        </w:rPr>
        <w:t xml:space="preserve"> в стороне от таких событий, как выборы Президента или 25-летие со дня принятия Конституции Российской Федерации. </w:t>
      </w:r>
      <w:r w:rsidRPr="00CA6650">
        <w:rPr>
          <w:color w:val="000000"/>
          <w:sz w:val="28"/>
          <w:szCs w:val="28"/>
        </w:rPr>
        <w:t>П</w:t>
      </w:r>
      <w:r w:rsidR="00145275" w:rsidRPr="00CA6650">
        <w:rPr>
          <w:color w:val="000000"/>
          <w:sz w:val="28"/>
          <w:szCs w:val="28"/>
        </w:rPr>
        <w:t xml:space="preserve">ри поддержке Управления культуры и членов участковых избирательных комиссий в рамках дня </w:t>
      </w:r>
      <w:r w:rsidR="00145275" w:rsidRPr="00CA6650">
        <w:rPr>
          <w:color w:val="000000"/>
          <w:sz w:val="28"/>
          <w:szCs w:val="28"/>
        </w:rPr>
        <w:lastRenderedPageBreak/>
        <w:t>молодого избирателя</w:t>
      </w:r>
      <w:r w:rsidRPr="00CA6650">
        <w:rPr>
          <w:color w:val="000000"/>
          <w:sz w:val="28"/>
          <w:szCs w:val="28"/>
        </w:rPr>
        <w:t xml:space="preserve"> был проведен</w:t>
      </w:r>
      <w:r w:rsidR="00145275" w:rsidRPr="00CA6650">
        <w:rPr>
          <w:color w:val="000000"/>
          <w:sz w:val="28"/>
          <w:szCs w:val="28"/>
        </w:rPr>
        <w:t xml:space="preserve"> цикл мероприятий для молодежи «В выборе каждого – будущее всех», направленных на формирование у молодых людей гражданской ответственности, повышение уровня информированности молодых избирателей о выборах, их правовой и электоральной культуры.</w:t>
      </w:r>
    </w:p>
    <w:p w:rsidR="00145275" w:rsidRPr="00CA6650" w:rsidRDefault="009D767D" w:rsidP="00B63BEC">
      <w:pPr>
        <w:pStyle w:val="a6"/>
        <w:spacing w:before="0" w:beforeAutospacing="0" w:after="0" w:afterAutospacing="0"/>
        <w:ind w:firstLine="709"/>
        <w:jc w:val="both"/>
        <w:rPr>
          <w:color w:val="000000"/>
          <w:sz w:val="28"/>
          <w:szCs w:val="28"/>
        </w:rPr>
      </w:pPr>
      <w:r w:rsidRPr="00CA6650">
        <w:rPr>
          <w:color w:val="000000"/>
          <w:sz w:val="28"/>
          <w:szCs w:val="28"/>
        </w:rPr>
        <w:t>2</w:t>
      </w:r>
      <w:r w:rsidR="00145275" w:rsidRPr="00CA6650">
        <w:rPr>
          <w:color w:val="000000"/>
          <w:sz w:val="28"/>
          <w:szCs w:val="28"/>
        </w:rPr>
        <w:t>. Правовое просвещение подростков и молодежи, формирование гражданской ответственности и готовности к защите Отечества.</w:t>
      </w:r>
    </w:p>
    <w:p w:rsidR="00B63BEC" w:rsidRPr="00CA6650" w:rsidRDefault="00145275" w:rsidP="00B63BEC">
      <w:pPr>
        <w:pStyle w:val="a6"/>
        <w:shd w:val="clear" w:color="auto" w:fill="FFFFFF"/>
        <w:spacing w:before="0" w:beforeAutospacing="0" w:after="0" w:afterAutospacing="0"/>
        <w:ind w:firstLine="709"/>
        <w:jc w:val="both"/>
        <w:rPr>
          <w:color w:val="000000"/>
          <w:sz w:val="28"/>
          <w:szCs w:val="28"/>
        </w:rPr>
      </w:pPr>
      <w:r w:rsidRPr="00CA6650">
        <w:rPr>
          <w:color w:val="000000"/>
          <w:sz w:val="28"/>
          <w:szCs w:val="28"/>
        </w:rPr>
        <w:t xml:space="preserve">В рамках этой деятельности проводятся презентации, правовые часы, уроки, интерактивные игры, беседы, викторины, книжные выставки, круглые дискуссионные столы и пр. Для детей и подростков проводились тематические недели юного гражданина, литературно-правовая игра «Путешествие в страну Законию», познавательный час«Я и Конституция моей страны», правовые викторины на знание конституционных прав и обязанностей для молодежи. Большой популярностью пользовалась книжно-иллюстративная выставка, посвященная Международному дню девочек, оформленная в </w:t>
      </w:r>
      <w:r w:rsidR="009D767D" w:rsidRPr="00CA6650">
        <w:rPr>
          <w:color w:val="000000"/>
          <w:sz w:val="28"/>
          <w:szCs w:val="28"/>
        </w:rPr>
        <w:t xml:space="preserve">читальном </w:t>
      </w:r>
      <w:r w:rsidRPr="00CA6650">
        <w:rPr>
          <w:color w:val="000000"/>
          <w:sz w:val="28"/>
          <w:szCs w:val="28"/>
        </w:rPr>
        <w:t>зале в рамках просветительской работы среди старшеклассниц и молодых женщин.</w:t>
      </w:r>
      <w:r w:rsidR="009D767D" w:rsidRPr="00CA6650">
        <w:rPr>
          <w:color w:val="000000"/>
          <w:sz w:val="28"/>
          <w:szCs w:val="28"/>
        </w:rPr>
        <w:t xml:space="preserve"> Она призвана обратить внимание общественн</w:t>
      </w:r>
      <w:r w:rsidR="00B63BEC" w:rsidRPr="00CA6650">
        <w:rPr>
          <w:color w:val="000000"/>
          <w:sz w:val="28"/>
          <w:szCs w:val="28"/>
        </w:rPr>
        <w:t>ости на проблему ранних браков.</w:t>
      </w:r>
    </w:p>
    <w:p w:rsidR="00B63BEC" w:rsidRPr="00CA6650" w:rsidRDefault="009D767D" w:rsidP="00B63BEC">
      <w:pPr>
        <w:pStyle w:val="a6"/>
        <w:shd w:val="clear" w:color="auto" w:fill="FFFFFF"/>
        <w:spacing w:before="0" w:beforeAutospacing="0" w:after="0" w:afterAutospacing="0"/>
        <w:ind w:firstLine="709"/>
        <w:jc w:val="both"/>
        <w:rPr>
          <w:sz w:val="28"/>
          <w:szCs w:val="28"/>
        </w:rPr>
      </w:pPr>
      <w:r w:rsidRPr="00CA6650">
        <w:rPr>
          <w:color w:val="000000"/>
          <w:sz w:val="28"/>
          <w:szCs w:val="28"/>
        </w:rPr>
        <w:t xml:space="preserve">Для этого ООН рекомендовала на уровне государственной власти принять законы, регламентирующие минимальный возраст вступления в брак, улучшить доступ к качественному начальному и среднему образованию, и оказывать помощь юным женщинам, уже состоящим в браке. </w:t>
      </w:r>
      <w:r w:rsidR="00145275" w:rsidRPr="00CA6650">
        <w:rPr>
          <w:color w:val="000000"/>
          <w:sz w:val="28"/>
          <w:szCs w:val="28"/>
        </w:rPr>
        <w:t>При проведении обзоров выставки были затронуты многие актуальные проблемы: профилактика наркомании, предотвращение насилия в семье и проблема безработицы, которая по данным статистики имеет «женское лицо».</w:t>
      </w:r>
    </w:p>
    <w:p w:rsidR="00B63BEC" w:rsidRPr="00CA6650" w:rsidRDefault="00145275" w:rsidP="00B63BEC">
      <w:pPr>
        <w:pStyle w:val="a6"/>
        <w:shd w:val="clear" w:color="auto" w:fill="FFFFFF"/>
        <w:spacing w:before="0" w:beforeAutospacing="0" w:after="0" w:afterAutospacing="0"/>
        <w:ind w:firstLine="709"/>
        <w:jc w:val="both"/>
        <w:rPr>
          <w:color w:val="000000"/>
          <w:sz w:val="28"/>
          <w:szCs w:val="28"/>
        </w:rPr>
      </w:pPr>
      <w:r w:rsidRPr="00CA6650">
        <w:rPr>
          <w:color w:val="000000"/>
          <w:sz w:val="28"/>
          <w:szCs w:val="28"/>
        </w:rPr>
        <w:t>Неожиданную популярность набирае</w:t>
      </w:r>
      <w:r w:rsidR="00B63BEC" w:rsidRPr="00CA6650">
        <w:rPr>
          <w:color w:val="000000"/>
          <w:sz w:val="28"/>
          <w:szCs w:val="28"/>
        </w:rPr>
        <w:t>т такая форма как кинолектории.</w:t>
      </w:r>
    </w:p>
    <w:p w:rsidR="00145275" w:rsidRPr="00CA6650" w:rsidRDefault="00145275" w:rsidP="00B63BEC">
      <w:pPr>
        <w:pStyle w:val="a6"/>
        <w:shd w:val="clear" w:color="auto" w:fill="FFFFFF"/>
        <w:spacing w:before="0" w:beforeAutospacing="0" w:after="0" w:afterAutospacing="0"/>
        <w:ind w:firstLine="709"/>
        <w:jc w:val="both"/>
        <w:rPr>
          <w:color w:val="000000"/>
          <w:sz w:val="28"/>
          <w:szCs w:val="28"/>
        </w:rPr>
      </w:pPr>
      <w:r w:rsidRPr="00CA6650">
        <w:rPr>
          <w:color w:val="000000"/>
          <w:sz w:val="28"/>
          <w:szCs w:val="28"/>
        </w:rPr>
        <w:t>В Центр</w:t>
      </w:r>
      <w:r w:rsidR="009D767D" w:rsidRPr="00CA6650">
        <w:rPr>
          <w:color w:val="000000"/>
          <w:sz w:val="28"/>
          <w:szCs w:val="28"/>
        </w:rPr>
        <w:t>альной библиотеке</w:t>
      </w:r>
      <w:r w:rsidRPr="00CA6650">
        <w:rPr>
          <w:color w:val="000000"/>
          <w:sz w:val="28"/>
          <w:szCs w:val="28"/>
        </w:rPr>
        <w:t xml:space="preserve"> с большим успехом проходит тематическая неделя «Абитуриент». Выпускники городских школ знакомятся с правовыми вопросами в областиЕдиного государственного экзамена и Государственной (итоговой) аттестации. </w:t>
      </w:r>
      <w:r w:rsidR="009D767D" w:rsidRPr="00CA6650">
        <w:rPr>
          <w:color w:val="000000"/>
          <w:sz w:val="28"/>
          <w:szCs w:val="28"/>
        </w:rPr>
        <w:t>П</w:t>
      </w:r>
      <w:r w:rsidRPr="00CA6650">
        <w:rPr>
          <w:color w:val="000000"/>
          <w:sz w:val="28"/>
          <w:szCs w:val="28"/>
        </w:rPr>
        <w:t xml:space="preserve">ринимает </w:t>
      </w:r>
      <w:r w:rsidR="009D767D" w:rsidRPr="00CA6650">
        <w:rPr>
          <w:color w:val="000000"/>
          <w:sz w:val="28"/>
          <w:szCs w:val="28"/>
        </w:rPr>
        <w:t xml:space="preserve"> библиотека и </w:t>
      </w:r>
      <w:r w:rsidRPr="00CA6650">
        <w:rPr>
          <w:color w:val="000000"/>
          <w:sz w:val="28"/>
          <w:szCs w:val="28"/>
        </w:rPr>
        <w:t>участие в проведении «Дня призывника» совместно с комитетом по делам молодежи и спорту. Для участников общественного движения «Юнармия» из Дома детского творчества проведена деловая игра «Профессия – военный», организована выставка «Армия современной России» на которой была представлена информация о структуре Вооружённых Сил Российской Федерации, униформе военнослужащих, наградах и военных символах страны, о современном оружии российской армии, о правах солдат, проходящих службу по призыву.</w:t>
      </w:r>
    </w:p>
    <w:p w:rsidR="00145275" w:rsidRPr="00CA6650" w:rsidRDefault="00145275" w:rsidP="00B63BEC">
      <w:pPr>
        <w:pStyle w:val="a6"/>
        <w:spacing w:before="0" w:beforeAutospacing="0" w:after="0" w:afterAutospacing="0"/>
        <w:ind w:firstLine="709"/>
        <w:jc w:val="both"/>
        <w:rPr>
          <w:color w:val="000000"/>
          <w:sz w:val="28"/>
          <w:szCs w:val="28"/>
        </w:rPr>
      </w:pPr>
      <w:r w:rsidRPr="00CA6650">
        <w:rPr>
          <w:color w:val="000000"/>
          <w:sz w:val="28"/>
          <w:szCs w:val="28"/>
        </w:rPr>
        <w:t>Кинолекторий «Основной закон нашей жизни», посвящённый 25-летию принятия Конституции России. Проводился 12 декабря 2018 года.</w:t>
      </w:r>
    </w:p>
    <w:p w:rsidR="00145275" w:rsidRPr="00CA6650" w:rsidRDefault="00145275" w:rsidP="00B63BEC">
      <w:pPr>
        <w:pStyle w:val="a6"/>
        <w:spacing w:before="0" w:beforeAutospacing="0" w:after="0" w:afterAutospacing="0"/>
        <w:ind w:firstLine="709"/>
        <w:jc w:val="both"/>
        <w:rPr>
          <w:color w:val="000000"/>
          <w:sz w:val="28"/>
          <w:szCs w:val="28"/>
        </w:rPr>
      </w:pPr>
      <w:r w:rsidRPr="00CA6650">
        <w:rPr>
          <w:color w:val="000000"/>
          <w:sz w:val="28"/>
          <w:szCs w:val="28"/>
        </w:rPr>
        <w:t xml:space="preserve">Цель мероприятия - формирование представления о важности соблюдения законов государства; развитие гражданско-правового образования учащихся; формирование активной гражданской позиции и </w:t>
      </w:r>
      <w:r w:rsidRPr="00CA6650">
        <w:rPr>
          <w:color w:val="000000"/>
          <w:sz w:val="28"/>
          <w:szCs w:val="28"/>
        </w:rPr>
        <w:lastRenderedPageBreak/>
        <w:t>правового сознания; приобретение навыков правовой культуры.В мероприятии приняли участие учащиеся старших классов МБОУ «СОШ №1» и МБОУ «ООШ №18».Для школьников была подготовлена обширная познавательная программа с показом информационных роликов. Сотрудник Центральной библиотеки МБУ ЦБС КГО Елена Переведенцева рассказала об истории появления Конституции в Российской Федерации, что в переводе с латинского обозначают слова «Конституция», «Федерация», «Демократия», «Президент». В беседе шел разговор об основных положениях Конституции РФ, о символах Государства, что отношение к символам, – это отношение к самому государству, а оскорбление государственных символов – это оскорбление государства, его народа, его истории и культуры. Мы говорили о правах и обязанностях президента перед страной и народом, а также о том, какие права и свободы гарантирует этот документ гражданам.Ребята посмотрели документальный фильм «Основной закон», в котором показана история принятия Конституции РФ 1993 г., прослеживаются основные политические, экономические и социальные процессы, сопровождающие принятие Конституции.</w:t>
      </w:r>
    </w:p>
    <w:p w:rsidR="00145275" w:rsidRPr="00CA6650" w:rsidRDefault="00145275" w:rsidP="00CA6650">
      <w:pPr>
        <w:spacing w:after="0" w:line="240" w:lineRule="auto"/>
        <w:ind w:firstLine="709"/>
        <w:jc w:val="both"/>
        <w:rPr>
          <w:rFonts w:ascii="Times New Roman" w:hAnsi="Times New Roman" w:cs="Times New Roman"/>
          <w:sz w:val="28"/>
          <w:szCs w:val="28"/>
        </w:rPr>
      </w:pPr>
    </w:p>
    <w:p w:rsidR="00C17833" w:rsidRPr="00CA6650" w:rsidRDefault="009D767D" w:rsidP="00CA6650">
      <w:pPr>
        <w:spacing w:after="0" w:line="240" w:lineRule="auto"/>
        <w:ind w:firstLine="709"/>
        <w:jc w:val="center"/>
        <w:rPr>
          <w:rFonts w:ascii="Times New Roman" w:hAnsi="Times New Roman" w:cs="Times New Roman"/>
          <w:b/>
          <w:sz w:val="28"/>
          <w:szCs w:val="28"/>
        </w:rPr>
      </w:pPr>
      <w:r w:rsidRPr="00CA6650">
        <w:rPr>
          <w:rFonts w:ascii="Times New Roman" w:hAnsi="Times New Roman" w:cs="Times New Roman"/>
          <w:b/>
          <w:sz w:val="28"/>
          <w:szCs w:val="28"/>
        </w:rPr>
        <w:t>Профориентационная работа</w:t>
      </w:r>
    </w:p>
    <w:p w:rsidR="00B63BEC" w:rsidRPr="00CA6650" w:rsidRDefault="00B63BEC" w:rsidP="00CA6650">
      <w:pPr>
        <w:spacing w:after="0" w:line="240" w:lineRule="auto"/>
        <w:ind w:firstLine="709"/>
        <w:jc w:val="center"/>
        <w:rPr>
          <w:rFonts w:ascii="Times New Roman" w:hAnsi="Times New Roman" w:cs="Times New Roman"/>
          <w:b/>
          <w:sz w:val="28"/>
          <w:szCs w:val="28"/>
        </w:rPr>
      </w:pPr>
    </w:p>
    <w:p w:rsidR="00B63BEC" w:rsidRPr="00CA6650" w:rsidRDefault="009D767D" w:rsidP="00CA6650">
      <w:pPr>
        <w:spacing w:after="0" w:line="240" w:lineRule="auto"/>
        <w:ind w:firstLine="709"/>
        <w:jc w:val="both"/>
        <w:rPr>
          <w:rFonts w:ascii="Times New Roman" w:hAnsi="Times New Roman" w:cs="Times New Roman"/>
          <w:sz w:val="28"/>
          <w:szCs w:val="28"/>
        </w:rPr>
      </w:pPr>
      <w:r w:rsidRPr="00CA6650">
        <w:rPr>
          <w:rFonts w:ascii="Times New Roman" w:hAnsi="Times New Roman" w:cs="Times New Roman"/>
          <w:sz w:val="28"/>
          <w:szCs w:val="28"/>
        </w:rPr>
        <w:t>В Центральной библиотеке продолжается реализация проекта по профориентации для молодежи «Выбор. Работа. Успех». Работа по профориентации является одним из приоритетных направлений работы Центральной библиотеки. Проект реализует для учащихся старших классов максимальное количество мероприятий, интерактивных игр и встреч, посвящ</w:t>
      </w:r>
      <w:r w:rsidR="00B63BEC" w:rsidRPr="00CA6650">
        <w:rPr>
          <w:rFonts w:ascii="Times New Roman" w:hAnsi="Times New Roman" w:cs="Times New Roman"/>
          <w:sz w:val="28"/>
          <w:szCs w:val="28"/>
        </w:rPr>
        <w:t>енных различным специальностям.</w:t>
      </w:r>
    </w:p>
    <w:p w:rsidR="00B63BEC" w:rsidRPr="00CA6650" w:rsidRDefault="009D767D" w:rsidP="00CA6650">
      <w:pPr>
        <w:spacing w:after="0" w:line="240" w:lineRule="auto"/>
        <w:ind w:firstLine="709"/>
        <w:jc w:val="both"/>
        <w:rPr>
          <w:rFonts w:ascii="Times New Roman" w:hAnsi="Times New Roman" w:cs="Times New Roman"/>
          <w:sz w:val="28"/>
          <w:szCs w:val="28"/>
        </w:rPr>
      </w:pPr>
      <w:r w:rsidRPr="00CA6650">
        <w:rPr>
          <w:rFonts w:ascii="Times New Roman" w:hAnsi="Times New Roman" w:cs="Times New Roman"/>
          <w:sz w:val="28"/>
          <w:szCs w:val="28"/>
        </w:rPr>
        <w:t>Основа проекта – профессиональные пробы и погружение в профессию. Одним из самых ярких мероприятий проекта стала запоминающаяся встреча поколений. В гостях у библиотеки побывали самые известные женщины Калтанского городского округа, которые своим трудом и достижениями прославили наш город, округ, наш край! Эта встреча была посв</w:t>
      </w:r>
      <w:r w:rsidR="00B63BEC" w:rsidRPr="00CA6650">
        <w:rPr>
          <w:rFonts w:ascii="Times New Roman" w:hAnsi="Times New Roman" w:cs="Times New Roman"/>
          <w:sz w:val="28"/>
          <w:szCs w:val="28"/>
        </w:rPr>
        <w:t>ящена не только знакомству с ин</w:t>
      </w:r>
      <w:r w:rsidRPr="00CA6650">
        <w:rPr>
          <w:rFonts w:ascii="Times New Roman" w:hAnsi="Times New Roman" w:cs="Times New Roman"/>
          <w:sz w:val="28"/>
          <w:szCs w:val="28"/>
        </w:rPr>
        <w:t>тересными людьми наш</w:t>
      </w:r>
      <w:r w:rsidR="00B63BEC" w:rsidRPr="00CA6650">
        <w:rPr>
          <w:rFonts w:ascii="Times New Roman" w:hAnsi="Times New Roman" w:cs="Times New Roman"/>
          <w:sz w:val="28"/>
          <w:szCs w:val="28"/>
        </w:rPr>
        <w:t>его округа, но и их профессиям.</w:t>
      </w:r>
    </w:p>
    <w:p w:rsidR="00D57AA8" w:rsidRPr="00CA6650" w:rsidRDefault="009D767D" w:rsidP="00CA6650">
      <w:pPr>
        <w:spacing w:after="0" w:line="240" w:lineRule="auto"/>
        <w:ind w:firstLine="709"/>
        <w:jc w:val="both"/>
        <w:rPr>
          <w:rFonts w:ascii="Times New Roman" w:hAnsi="Times New Roman" w:cs="Times New Roman"/>
          <w:sz w:val="28"/>
          <w:szCs w:val="28"/>
        </w:rPr>
      </w:pPr>
      <w:r w:rsidRPr="00CA6650">
        <w:rPr>
          <w:rFonts w:ascii="Times New Roman" w:hAnsi="Times New Roman" w:cs="Times New Roman"/>
          <w:sz w:val="28"/>
          <w:szCs w:val="28"/>
        </w:rPr>
        <w:t>В гости к учащимся школ, пришли ветераны тру</w:t>
      </w:r>
      <w:r w:rsidR="00D57AA8" w:rsidRPr="00CA6650">
        <w:rPr>
          <w:rFonts w:ascii="Times New Roman" w:hAnsi="Times New Roman" w:cs="Times New Roman"/>
          <w:sz w:val="28"/>
          <w:szCs w:val="28"/>
        </w:rPr>
        <w:t>да, члены Совета ветеранов КГО.</w:t>
      </w:r>
      <w:r w:rsidRPr="00CA6650">
        <w:rPr>
          <w:rFonts w:ascii="Times New Roman" w:hAnsi="Times New Roman" w:cs="Times New Roman"/>
          <w:sz w:val="28"/>
          <w:szCs w:val="28"/>
        </w:rPr>
        <w:t xml:space="preserve"> Это лю</w:t>
      </w:r>
      <w:r w:rsidR="00D57AA8" w:rsidRPr="00CA6650">
        <w:rPr>
          <w:rFonts w:ascii="Times New Roman" w:hAnsi="Times New Roman" w:cs="Times New Roman"/>
          <w:sz w:val="28"/>
          <w:szCs w:val="28"/>
        </w:rPr>
        <w:t>ди, удостоенные звания «Ветеран труда».</w:t>
      </w:r>
      <w:r w:rsidRPr="00CA6650">
        <w:rPr>
          <w:rFonts w:ascii="Times New Roman" w:hAnsi="Times New Roman" w:cs="Times New Roman"/>
          <w:sz w:val="28"/>
          <w:szCs w:val="28"/>
        </w:rPr>
        <w:t xml:space="preserve"> Много лет своей жизни эти люди посвятили труду, своей любимой работе. Стаж у большинства из них составляет более 40 лет. Все имеют высокие награды. На встрече присутствовали представители разных профессий: железнодорожники, строители, учителя, в</w:t>
      </w:r>
      <w:r w:rsidR="00D57AA8" w:rsidRPr="00CA6650">
        <w:rPr>
          <w:rFonts w:ascii="Times New Roman" w:hAnsi="Times New Roman" w:cs="Times New Roman"/>
          <w:sz w:val="28"/>
          <w:szCs w:val="28"/>
        </w:rPr>
        <w:t>рачи, экономисты, руководители.</w:t>
      </w:r>
    </w:p>
    <w:p w:rsidR="00D57AA8" w:rsidRPr="00CA6650" w:rsidRDefault="009D767D" w:rsidP="00CA6650">
      <w:pPr>
        <w:spacing w:after="0" w:line="240" w:lineRule="auto"/>
        <w:ind w:firstLine="709"/>
        <w:jc w:val="both"/>
        <w:rPr>
          <w:rFonts w:ascii="Times New Roman" w:hAnsi="Times New Roman" w:cs="Times New Roman"/>
          <w:sz w:val="28"/>
          <w:szCs w:val="28"/>
        </w:rPr>
      </w:pPr>
      <w:r w:rsidRPr="00CA6650">
        <w:rPr>
          <w:rFonts w:ascii="Times New Roman" w:hAnsi="Times New Roman" w:cs="Times New Roman"/>
          <w:sz w:val="28"/>
          <w:szCs w:val="28"/>
        </w:rPr>
        <w:t>В этот день мы говорили не только о професс</w:t>
      </w:r>
      <w:r w:rsidR="00D57AA8" w:rsidRPr="00CA6650">
        <w:rPr>
          <w:rFonts w:ascii="Times New Roman" w:hAnsi="Times New Roman" w:cs="Times New Roman"/>
          <w:sz w:val="28"/>
          <w:szCs w:val="28"/>
        </w:rPr>
        <w:t xml:space="preserve">иях, о труде и о людях труда. </w:t>
      </w:r>
      <w:r w:rsidRPr="00CA6650">
        <w:rPr>
          <w:rFonts w:ascii="Times New Roman" w:hAnsi="Times New Roman" w:cs="Times New Roman"/>
          <w:sz w:val="28"/>
          <w:szCs w:val="28"/>
        </w:rPr>
        <w:t xml:space="preserve">А так же о проблеме выбора профессии. У каждого из присутствующих ветеранов своя судьба, своя история, своя профессия… Каждая героиня встречи рассказала о себе и своем жизненном пути, о том, как однажды выбранная дорога стала делом всей жизни! Гости с </w:t>
      </w:r>
      <w:r w:rsidRPr="00CA6650">
        <w:rPr>
          <w:rFonts w:ascii="Times New Roman" w:hAnsi="Times New Roman" w:cs="Times New Roman"/>
          <w:sz w:val="28"/>
          <w:szCs w:val="28"/>
        </w:rPr>
        <w:lastRenderedPageBreak/>
        <w:t>удовольствием общались с ребятами, рассказывали о том, что у них за плечами богатая событиями непростая жизнь, огромный трудовой путь и д</w:t>
      </w:r>
      <w:r w:rsidR="00D57AA8" w:rsidRPr="00CA6650">
        <w:rPr>
          <w:rFonts w:ascii="Times New Roman" w:hAnsi="Times New Roman" w:cs="Times New Roman"/>
          <w:sz w:val="28"/>
          <w:szCs w:val="28"/>
        </w:rPr>
        <w:t>остижения и профессия для души.</w:t>
      </w:r>
    </w:p>
    <w:p w:rsidR="009D767D" w:rsidRPr="00CA6650" w:rsidRDefault="009D767D" w:rsidP="00CA6650">
      <w:pPr>
        <w:spacing w:after="0" w:line="240" w:lineRule="auto"/>
        <w:ind w:firstLine="709"/>
        <w:jc w:val="both"/>
        <w:rPr>
          <w:rFonts w:ascii="Times New Roman" w:hAnsi="Times New Roman" w:cs="Times New Roman"/>
          <w:sz w:val="28"/>
          <w:szCs w:val="28"/>
        </w:rPr>
      </w:pPr>
      <w:r w:rsidRPr="00CA6650">
        <w:rPr>
          <w:rFonts w:ascii="Times New Roman" w:hAnsi="Times New Roman" w:cs="Times New Roman"/>
          <w:sz w:val="28"/>
          <w:szCs w:val="28"/>
        </w:rPr>
        <w:t>Эти люди передали нам замечательную эстафету неиссякаемого трудолюбия и бесконечной преданности своему труду. Мы гордимся, что рядом с нами живут такие тихие и скромные люди, которые достойно трудились и продолжают трудиться, прославляя наш город! Все остались довольны этой встречей. Ребята были благодарны нашим</w:t>
      </w:r>
      <w:r w:rsidR="00D57AA8" w:rsidRPr="00CA6650">
        <w:rPr>
          <w:rFonts w:ascii="Times New Roman" w:hAnsi="Times New Roman" w:cs="Times New Roman"/>
          <w:sz w:val="28"/>
          <w:szCs w:val="28"/>
        </w:rPr>
        <w:t xml:space="preserve"> гостям за интересные рассказы.</w:t>
      </w:r>
    </w:p>
    <w:p w:rsidR="00D57AA8" w:rsidRPr="00CA6650" w:rsidRDefault="009D767D" w:rsidP="00CA6650">
      <w:pPr>
        <w:spacing w:after="0" w:line="240" w:lineRule="auto"/>
        <w:ind w:firstLine="709"/>
        <w:jc w:val="both"/>
        <w:rPr>
          <w:rFonts w:ascii="Times New Roman" w:hAnsi="Times New Roman" w:cs="Times New Roman"/>
          <w:sz w:val="28"/>
          <w:szCs w:val="28"/>
        </w:rPr>
      </w:pPr>
      <w:r w:rsidRPr="00CA6650">
        <w:rPr>
          <w:rFonts w:ascii="Times New Roman" w:hAnsi="Times New Roman" w:cs="Times New Roman"/>
          <w:sz w:val="28"/>
          <w:szCs w:val="28"/>
        </w:rPr>
        <w:t>В 2018 году в Центральной библиотеке стартовала серия профориентационных игр «Найди свою профессию». В Центральной библиотеке прошли мероприятия в рамках</w:t>
      </w:r>
      <w:r w:rsidR="008A7B41" w:rsidRPr="00CA6650">
        <w:rPr>
          <w:rFonts w:ascii="Times New Roman" w:hAnsi="Times New Roman" w:cs="Times New Roman"/>
          <w:sz w:val="28"/>
          <w:szCs w:val="28"/>
        </w:rPr>
        <w:t xml:space="preserve"> программы по </w:t>
      </w:r>
      <w:r w:rsidRPr="00CA6650">
        <w:rPr>
          <w:rFonts w:ascii="Times New Roman" w:hAnsi="Times New Roman" w:cs="Times New Roman"/>
          <w:sz w:val="28"/>
          <w:szCs w:val="28"/>
        </w:rPr>
        <w:t xml:space="preserve">профориентации - деловая игра «Моя профессия – моя дорога в будущее» для учащихся старших классов. Учащиеся </w:t>
      </w:r>
      <w:r w:rsidR="008A7B41" w:rsidRPr="00CA6650">
        <w:rPr>
          <w:rFonts w:ascii="Times New Roman" w:hAnsi="Times New Roman" w:cs="Times New Roman"/>
          <w:sz w:val="28"/>
          <w:szCs w:val="28"/>
        </w:rPr>
        <w:t xml:space="preserve">школы </w:t>
      </w:r>
      <w:r w:rsidRPr="00CA6650">
        <w:rPr>
          <w:rFonts w:ascii="Times New Roman" w:hAnsi="Times New Roman" w:cs="Times New Roman"/>
          <w:sz w:val="28"/>
          <w:szCs w:val="28"/>
        </w:rPr>
        <w:t xml:space="preserve">№1 совершили небольшое путешествие по миру профессий. Прежде чем отправиться в поездку по дороге в будущее, ребятам пришлось приобрести билеты. Билеты были пронумерованы, каждый номер означал номер конкурса, в котором участвовали ребята. </w:t>
      </w:r>
    </w:p>
    <w:p w:rsidR="00D57AA8" w:rsidRPr="00CA6650" w:rsidRDefault="009D767D" w:rsidP="00CA6650">
      <w:pPr>
        <w:spacing w:after="0" w:line="240" w:lineRule="auto"/>
        <w:ind w:firstLine="709"/>
        <w:jc w:val="both"/>
        <w:rPr>
          <w:rFonts w:ascii="Times New Roman" w:hAnsi="Times New Roman" w:cs="Times New Roman"/>
          <w:sz w:val="28"/>
          <w:szCs w:val="28"/>
        </w:rPr>
      </w:pPr>
      <w:r w:rsidRPr="00CA6650">
        <w:rPr>
          <w:rFonts w:ascii="Times New Roman" w:hAnsi="Times New Roman" w:cs="Times New Roman"/>
          <w:sz w:val="28"/>
          <w:szCs w:val="28"/>
        </w:rPr>
        <w:t>Вниманию учащихся был представлен рассказ об основных моментах, на которые стоит обратить внимание при выборе будущей профессии и слайд-презентация. Участникам игры были предложены вопросы в разных категориях. Старшеклассники отвечали на вопросы «Профи-викторины», проходили разные испытания: «Заморочки из бочки», подбирали профессии-синонимы, угадывали профессии по карточкам-картинкам, упражнялись в конкурсах «Он – она», играли в игру «Крокодил»- изображали профессию по карточкам-</w:t>
      </w:r>
      <w:r w:rsidR="00D57AA8" w:rsidRPr="00CA6650">
        <w:rPr>
          <w:rFonts w:ascii="Times New Roman" w:hAnsi="Times New Roman" w:cs="Times New Roman"/>
          <w:sz w:val="28"/>
          <w:szCs w:val="28"/>
        </w:rPr>
        <w:t>заданиям, и мн. др.</w:t>
      </w:r>
    </w:p>
    <w:p w:rsidR="009D767D" w:rsidRPr="00CA6650" w:rsidRDefault="009D767D" w:rsidP="00CA6650">
      <w:pPr>
        <w:spacing w:after="0" w:line="240" w:lineRule="auto"/>
        <w:ind w:firstLine="709"/>
        <w:jc w:val="both"/>
        <w:rPr>
          <w:rFonts w:ascii="Times New Roman" w:hAnsi="Times New Roman" w:cs="Times New Roman"/>
          <w:sz w:val="28"/>
          <w:szCs w:val="28"/>
        </w:rPr>
      </w:pPr>
      <w:r w:rsidRPr="00CA6650">
        <w:rPr>
          <w:rFonts w:ascii="Times New Roman" w:hAnsi="Times New Roman" w:cs="Times New Roman"/>
          <w:sz w:val="28"/>
          <w:szCs w:val="28"/>
        </w:rPr>
        <w:t>Игра проходила в оживленной обстановке, ребята были очень активны. В завершение мероприятия ребятам было предложено ответить на вопросы занимательной викторины. Кульминацией игры стал вынос «Черного ящика», который вызвал большой интерес и ажиотаж. Почти все участники высказывали свою точку зрения. Их очень смелые интересные взгляды, суждения были достойны уважения. В заключении сотрудники библиотеки пожелали учащимся узнать себя, открыть в себе таланты, способности, дарования. И найти свое призвание. Игра прошла очень интересно и продуктивно. Вознаграждением стали сладкие призы! Главная цель игры - обобщить знания о профессиях и познакомить с новым</w:t>
      </w:r>
      <w:r w:rsidR="00D57AA8" w:rsidRPr="00CA6650">
        <w:rPr>
          <w:rFonts w:ascii="Times New Roman" w:hAnsi="Times New Roman" w:cs="Times New Roman"/>
          <w:sz w:val="28"/>
          <w:szCs w:val="28"/>
        </w:rPr>
        <w:t>и, возникающими на рынке труда.</w:t>
      </w:r>
    </w:p>
    <w:p w:rsidR="009D767D" w:rsidRPr="00CA6650" w:rsidRDefault="009D767D" w:rsidP="00CA6650">
      <w:pPr>
        <w:spacing w:after="0" w:line="240" w:lineRule="auto"/>
        <w:ind w:firstLine="709"/>
        <w:jc w:val="both"/>
        <w:rPr>
          <w:rFonts w:ascii="Times New Roman" w:hAnsi="Times New Roman" w:cs="Times New Roman"/>
          <w:sz w:val="28"/>
          <w:szCs w:val="28"/>
        </w:rPr>
      </w:pPr>
      <w:r w:rsidRPr="00CA6650">
        <w:rPr>
          <w:rFonts w:ascii="Times New Roman" w:hAnsi="Times New Roman" w:cs="Times New Roman"/>
          <w:sz w:val="28"/>
          <w:szCs w:val="28"/>
        </w:rPr>
        <w:t>С помощью игр молодые люди развивают навыки мышления, учатся видеть основные процессы, изменяющие мир, и адаптироваться к ним, знакомятся с новыми профессиями будущего, и учатся работать в команде. Ведь, счастлив тот человек, который занимается любимым делом, кто правильно выбрал себе профессию.</w:t>
      </w:r>
    </w:p>
    <w:p w:rsidR="009D767D" w:rsidRPr="00CA6650" w:rsidRDefault="008A7B41" w:rsidP="00CA6650">
      <w:pPr>
        <w:spacing w:after="0" w:line="240" w:lineRule="auto"/>
        <w:ind w:firstLine="709"/>
        <w:jc w:val="both"/>
        <w:rPr>
          <w:rFonts w:ascii="Times New Roman" w:hAnsi="Times New Roman" w:cs="Times New Roman"/>
          <w:sz w:val="28"/>
          <w:szCs w:val="28"/>
        </w:rPr>
      </w:pPr>
      <w:r w:rsidRPr="00CA6650">
        <w:rPr>
          <w:rFonts w:ascii="Times New Roman" w:hAnsi="Times New Roman" w:cs="Times New Roman"/>
          <w:sz w:val="28"/>
          <w:szCs w:val="28"/>
        </w:rPr>
        <w:t>Для учащихся 7-8</w:t>
      </w:r>
      <w:r w:rsidR="009D767D" w:rsidRPr="00CA6650">
        <w:rPr>
          <w:rFonts w:ascii="Times New Roman" w:hAnsi="Times New Roman" w:cs="Times New Roman"/>
          <w:sz w:val="28"/>
          <w:szCs w:val="28"/>
        </w:rPr>
        <w:t xml:space="preserve"> классов была проведена Интерактивная игра «Я в мире профессий». Целью игры было расширить представление подростков о различных профессиях, сформировать позитивное отношение к труду, </w:t>
      </w:r>
      <w:r w:rsidR="009D767D" w:rsidRPr="00CA6650">
        <w:rPr>
          <w:rFonts w:ascii="Times New Roman" w:hAnsi="Times New Roman" w:cs="Times New Roman"/>
          <w:sz w:val="28"/>
          <w:szCs w:val="28"/>
        </w:rPr>
        <w:lastRenderedPageBreak/>
        <w:t>побудить учащихся к поиску информации о профессиях, к осознанному профессиональному выбору, помочь школьникам осознанно подойти к выбору профессии. Использовались классические и инновационные методики профориентац</w:t>
      </w:r>
      <w:r w:rsidR="00D57AA8" w:rsidRPr="00CA6650">
        <w:rPr>
          <w:rFonts w:ascii="Times New Roman" w:hAnsi="Times New Roman" w:cs="Times New Roman"/>
          <w:sz w:val="28"/>
          <w:szCs w:val="28"/>
        </w:rPr>
        <w:t>ии в формате игровой программы.</w:t>
      </w:r>
    </w:p>
    <w:p w:rsidR="009D767D" w:rsidRPr="00CA6650" w:rsidRDefault="009D767D" w:rsidP="00CA6650">
      <w:pPr>
        <w:spacing w:after="0" w:line="240" w:lineRule="auto"/>
        <w:ind w:firstLine="709"/>
        <w:jc w:val="both"/>
        <w:rPr>
          <w:rFonts w:ascii="Times New Roman" w:hAnsi="Times New Roman" w:cs="Times New Roman"/>
          <w:sz w:val="28"/>
          <w:szCs w:val="28"/>
        </w:rPr>
      </w:pPr>
      <w:r w:rsidRPr="00CA6650">
        <w:rPr>
          <w:rFonts w:ascii="Times New Roman" w:hAnsi="Times New Roman" w:cs="Times New Roman"/>
          <w:sz w:val="28"/>
          <w:szCs w:val="28"/>
        </w:rPr>
        <w:t>Вниманию ребят была представлена слайд-презентация, рассказывающая об основных моментах, на которые стоит обратить внимание</w:t>
      </w:r>
      <w:r w:rsidR="00D57AA8" w:rsidRPr="00CA6650">
        <w:rPr>
          <w:rFonts w:ascii="Times New Roman" w:hAnsi="Times New Roman" w:cs="Times New Roman"/>
          <w:sz w:val="28"/>
          <w:szCs w:val="28"/>
        </w:rPr>
        <w:t xml:space="preserve"> при выборе будущей профессии. </w:t>
      </w:r>
      <w:r w:rsidRPr="00CA6650">
        <w:rPr>
          <w:rFonts w:ascii="Times New Roman" w:hAnsi="Times New Roman" w:cs="Times New Roman"/>
          <w:sz w:val="28"/>
          <w:szCs w:val="28"/>
        </w:rPr>
        <w:t>Ребята познакомились с понятием профессионального выбора, с 5-ю типами профессий, с формулой Н.С. Пряжникова «Хочу-Могу-Надо».</w:t>
      </w:r>
    </w:p>
    <w:p w:rsidR="009D767D" w:rsidRPr="00CA6650" w:rsidRDefault="009D767D" w:rsidP="00CA6650">
      <w:pPr>
        <w:spacing w:after="0" w:line="240" w:lineRule="auto"/>
        <w:ind w:firstLine="709"/>
        <w:jc w:val="both"/>
        <w:rPr>
          <w:rFonts w:ascii="Times New Roman" w:hAnsi="Times New Roman" w:cs="Times New Roman"/>
          <w:sz w:val="28"/>
          <w:szCs w:val="28"/>
        </w:rPr>
      </w:pPr>
      <w:r w:rsidRPr="00CA6650">
        <w:rPr>
          <w:rFonts w:ascii="Times New Roman" w:hAnsi="Times New Roman" w:cs="Times New Roman"/>
          <w:sz w:val="28"/>
          <w:szCs w:val="28"/>
        </w:rPr>
        <w:t>Затем ребята выполняли различные упражнения «Орудия труда», «Типы профессий», соотносили названия профессий с описанием ее деятельности,  подбирали профессии в игре «Самая – самая», упражнялись в конкурсах, играли в конкурс пантомим и мн. др. Конкурсы и упражнения проходили в оживленной обстановке, ребята были очень активны, каждый участник хотел быть лучшим.</w:t>
      </w:r>
    </w:p>
    <w:p w:rsidR="009D767D" w:rsidRPr="00CA6650" w:rsidRDefault="009D767D" w:rsidP="00CA6650">
      <w:pPr>
        <w:spacing w:after="0" w:line="240" w:lineRule="auto"/>
        <w:ind w:firstLine="709"/>
        <w:jc w:val="both"/>
        <w:rPr>
          <w:rFonts w:ascii="Times New Roman" w:hAnsi="Times New Roman" w:cs="Times New Roman"/>
          <w:sz w:val="28"/>
          <w:szCs w:val="28"/>
        </w:rPr>
      </w:pPr>
      <w:r w:rsidRPr="00CA6650">
        <w:rPr>
          <w:rFonts w:ascii="Times New Roman" w:hAnsi="Times New Roman" w:cs="Times New Roman"/>
          <w:sz w:val="28"/>
          <w:szCs w:val="28"/>
        </w:rPr>
        <w:t xml:space="preserve">Почти все участники высказывали свою точку зрения, размышляли и старались прийти к какому-то общему мнению. Их очень смелые интересные взгляды, суждения были достойны уважения. Игра прошла очень интересно и продуктивно. </w:t>
      </w:r>
    </w:p>
    <w:p w:rsidR="009D767D" w:rsidRPr="00CA6650" w:rsidRDefault="00D57AA8" w:rsidP="00CA6650">
      <w:pPr>
        <w:spacing w:after="0" w:line="240" w:lineRule="auto"/>
        <w:ind w:firstLine="709"/>
        <w:jc w:val="both"/>
        <w:rPr>
          <w:rFonts w:ascii="Times New Roman" w:hAnsi="Times New Roman" w:cs="Times New Roman"/>
          <w:sz w:val="28"/>
          <w:szCs w:val="28"/>
        </w:rPr>
      </w:pPr>
      <w:r w:rsidRPr="00CA6650">
        <w:rPr>
          <w:rFonts w:ascii="Times New Roman" w:hAnsi="Times New Roman" w:cs="Times New Roman"/>
          <w:sz w:val="28"/>
          <w:szCs w:val="28"/>
        </w:rPr>
        <w:t xml:space="preserve">29 ноября, прошла очередная </w:t>
      </w:r>
      <w:r w:rsidR="009D767D" w:rsidRPr="00CA6650">
        <w:rPr>
          <w:rFonts w:ascii="Times New Roman" w:hAnsi="Times New Roman" w:cs="Times New Roman"/>
          <w:sz w:val="28"/>
          <w:szCs w:val="28"/>
        </w:rPr>
        <w:t>интерактивная игра по профориентации «Себя в этой жизни открыть!» для учащихся МБОУ №1. Ребята живо отвечали на вопросы, что такое, по их мнению, профессия, почему выбор профессии считается важным вопросом для человека и почему важно познать свои способности, с какими сложностями связан выбор профессии, и как преодолеть эти сложности, что необходимо человеку, чтобы стать профессионалом. Послушали восточную притчу «Заработанное своим трудом», поиграли в игру «Аукцион профессий», игру «Ромашка», «Закончи пословицу» и поучаствовали в занимательной викторине. А потом подводили итоги. Считаем, что игра была полезна, и ребята узнали много нового о профессиях. Еще целых 5 лет они могут узнавать, думать, сомневаться и выбирать.</w:t>
      </w:r>
    </w:p>
    <w:p w:rsidR="009D767D" w:rsidRPr="00CA6650" w:rsidRDefault="00D57AA8" w:rsidP="00CA6650">
      <w:pPr>
        <w:spacing w:after="0" w:line="240" w:lineRule="auto"/>
        <w:ind w:firstLine="709"/>
        <w:jc w:val="both"/>
        <w:rPr>
          <w:rFonts w:ascii="Times New Roman" w:hAnsi="Times New Roman" w:cs="Times New Roman"/>
          <w:sz w:val="28"/>
          <w:szCs w:val="28"/>
        </w:rPr>
      </w:pPr>
      <w:r w:rsidRPr="00CA6650">
        <w:rPr>
          <w:rFonts w:ascii="Times New Roman" w:hAnsi="Times New Roman" w:cs="Times New Roman"/>
          <w:sz w:val="28"/>
          <w:szCs w:val="28"/>
        </w:rPr>
        <w:t xml:space="preserve">С помощью игр </w:t>
      </w:r>
      <w:r w:rsidR="009D767D" w:rsidRPr="00CA6650">
        <w:rPr>
          <w:rFonts w:ascii="Times New Roman" w:hAnsi="Times New Roman" w:cs="Times New Roman"/>
          <w:sz w:val="28"/>
          <w:szCs w:val="28"/>
        </w:rPr>
        <w:t>у школьников есть возможность развивать навыки мышления будущего, видеть основные процессы, изменяющие мир, и адаптироваться к ним, познакомиться с разными отраслями российской экономики, профессиональными задачами, которые будут стоять перед специалистами будущего, и поработают в команде.</w:t>
      </w:r>
    </w:p>
    <w:p w:rsidR="00B63BEC" w:rsidRPr="00CA6650" w:rsidRDefault="00B63BEC" w:rsidP="00CA6650">
      <w:pPr>
        <w:pStyle w:val="a9"/>
        <w:tabs>
          <w:tab w:val="left" w:pos="993"/>
        </w:tabs>
        <w:spacing w:after="0" w:line="240" w:lineRule="auto"/>
        <w:ind w:firstLine="709"/>
        <w:jc w:val="center"/>
        <w:rPr>
          <w:rFonts w:ascii="Times New Roman" w:hAnsi="Times New Roman" w:cs="Times New Roman"/>
          <w:caps/>
          <w:sz w:val="28"/>
          <w:szCs w:val="28"/>
        </w:rPr>
      </w:pPr>
    </w:p>
    <w:p w:rsidR="00671E64" w:rsidRPr="00CA6650" w:rsidRDefault="00671E64" w:rsidP="00CA6650">
      <w:pPr>
        <w:pStyle w:val="2"/>
        <w:tabs>
          <w:tab w:val="left" w:pos="284"/>
          <w:tab w:val="left" w:pos="993"/>
          <w:tab w:val="num" w:pos="1069"/>
        </w:tabs>
        <w:spacing w:after="0" w:line="240" w:lineRule="auto"/>
        <w:ind w:left="0" w:firstLine="709"/>
        <w:jc w:val="center"/>
        <w:rPr>
          <w:b/>
          <w:szCs w:val="28"/>
        </w:rPr>
      </w:pPr>
      <w:r w:rsidRPr="00CA6650">
        <w:rPr>
          <w:b/>
          <w:szCs w:val="28"/>
        </w:rPr>
        <w:t>Организационно-методическая работа</w:t>
      </w:r>
    </w:p>
    <w:p w:rsidR="00671E64" w:rsidRPr="00CA6650" w:rsidRDefault="00671E64" w:rsidP="00CA6650">
      <w:pPr>
        <w:pStyle w:val="2"/>
        <w:tabs>
          <w:tab w:val="left" w:pos="284"/>
          <w:tab w:val="left" w:pos="993"/>
          <w:tab w:val="num" w:pos="1069"/>
        </w:tabs>
        <w:spacing w:after="0" w:line="240" w:lineRule="auto"/>
        <w:ind w:left="0" w:firstLine="709"/>
        <w:jc w:val="center"/>
        <w:rPr>
          <w:b/>
          <w:szCs w:val="28"/>
        </w:rPr>
      </w:pPr>
    </w:p>
    <w:p w:rsidR="00671E64" w:rsidRPr="00CA6650" w:rsidRDefault="00671E64" w:rsidP="00CA6650">
      <w:pPr>
        <w:pStyle w:val="2"/>
        <w:tabs>
          <w:tab w:val="left" w:pos="284"/>
          <w:tab w:val="left" w:pos="993"/>
          <w:tab w:val="num" w:pos="1069"/>
        </w:tabs>
        <w:spacing w:after="0" w:line="240" w:lineRule="auto"/>
        <w:ind w:left="0" w:firstLine="709"/>
        <w:jc w:val="both"/>
        <w:rPr>
          <w:szCs w:val="28"/>
        </w:rPr>
      </w:pPr>
      <w:r w:rsidRPr="00CA6650">
        <w:rPr>
          <w:szCs w:val="28"/>
        </w:rPr>
        <w:t>В отчетном году в МБУ ЦБС Калтанского городского округа мероприятия по повышению квалификации проводились в рамках Программы повышения квалификации библиотечных работников МБУ ЦБС КГО «ПРОФИ-2018».</w:t>
      </w:r>
    </w:p>
    <w:p w:rsidR="00671E64" w:rsidRPr="00CA6650" w:rsidRDefault="00671E64" w:rsidP="00CA6650">
      <w:pPr>
        <w:pStyle w:val="2"/>
        <w:tabs>
          <w:tab w:val="left" w:pos="284"/>
          <w:tab w:val="left" w:pos="993"/>
          <w:tab w:val="num" w:pos="1069"/>
        </w:tabs>
        <w:spacing w:after="0" w:line="240" w:lineRule="auto"/>
        <w:ind w:left="0" w:firstLine="709"/>
        <w:jc w:val="both"/>
        <w:rPr>
          <w:szCs w:val="28"/>
        </w:rPr>
      </w:pPr>
      <w:r w:rsidRPr="00CA6650">
        <w:rPr>
          <w:szCs w:val="28"/>
        </w:rPr>
        <w:lastRenderedPageBreak/>
        <w:t>Работа библиотек с молодежью одно из приоритетных направлений программы. В т</w:t>
      </w:r>
      <w:r w:rsidR="00D57AA8" w:rsidRPr="00CA6650">
        <w:rPr>
          <w:szCs w:val="28"/>
        </w:rPr>
        <w:t>ечение года проведены семинары:</w:t>
      </w:r>
    </w:p>
    <w:p w:rsidR="00C95BD1" w:rsidRPr="00CA6650" w:rsidRDefault="00671E64" w:rsidP="00CA6650">
      <w:pPr>
        <w:pStyle w:val="2"/>
        <w:tabs>
          <w:tab w:val="left" w:pos="284"/>
          <w:tab w:val="left" w:pos="993"/>
          <w:tab w:val="num" w:pos="1069"/>
        </w:tabs>
        <w:spacing w:after="0" w:line="240" w:lineRule="auto"/>
        <w:ind w:left="0" w:firstLine="709"/>
        <w:jc w:val="both"/>
        <w:rPr>
          <w:szCs w:val="28"/>
        </w:rPr>
      </w:pPr>
      <w:r w:rsidRPr="00CA6650">
        <w:rPr>
          <w:szCs w:val="28"/>
        </w:rPr>
        <w:t xml:space="preserve">- </w:t>
      </w:r>
      <w:r w:rsidR="00C95BD1" w:rsidRPr="00CA6650">
        <w:rPr>
          <w:szCs w:val="28"/>
        </w:rPr>
        <w:t>«</w:t>
      </w:r>
      <w:r w:rsidRPr="00CA6650">
        <w:rPr>
          <w:szCs w:val="28"/>
        </w:rPr>
        <w:t>Сотрудничество библиотекарь – психолог. Современные методики арттерапии, библиотерапии, их использование в работе библиотеки</w:t>
      </w:r>
      <w:r w:rsidR="00C95BD1" w:rsidRPr="00CA6650">
        <w:rPr>
          <w:szCs w:val="28"/>
        </w:rPr>
        <w:t>».</w:t>
      </w:r>
    </w:p>
    <w:p w:rsidR="00C95BD1" w:rsidRPr="00CA6650" w:rsidRDefault="00671E64" w:rsidP="00CA6650">
      <w:pPr>
        <w:pStyle w:val="2"/>
        <w:tabs>
          <w:tab w:val="left" w:pos="284"/>
          <w:tab w:val="left" w:pos="993"/>
          <w:tab w:val="num" w:pos="1069"/>
        </w:tabs>
        <w:spacing w:after="0" w:line="240" w:lineRule="auto"/>
        <w:ind w:left="0" w:firstLine="709"/>
        <w:jc w:val="both"/>
        <w:rPr>
          <w:szCs w:val="28"/>
        </w:rPr>
      </w:pPr>
      <w:r w:rsidRPr="00CA6650">
        <w:rPr>
          <w:szCs w:val="28"/>
        </w:rPr>
        <w:t>-</w:t>
      </w:r>
      <w:r w:rsidR="00CA6650">
        <w:rPr>
          <w:szCs w:val="28"/>
        </w:rPr>
        <w:t xml:space="preserve"> </w:t>
      </w:r>
      <w:r w:rsidR="00C95BD1" w:rsidRPr="00CA6650">
        <w:rPr>
          <w:szCs w:val="28"/>
        </w:rPr>
        <w:t>«</w:t>
      </w:r>
      <w:r w:rsidRPr="00CA6650">
        <w:rPr>
          <w:szCs w:val="28"/>
        </w:rPr>
        <w:t>Оптимальн</w:t>
      </w:r>
      <w:r w:rsidR="00C95BD1" w:rsidRPr="00CA6650">
        <w:rPr>
          <w:szCs w:val="28"/>
        </w:rPr>
        <w:t xml:space="preserve">ые формы библиотечного сервиса: </w:t>
      </w:r>
      <w:r w:rsidRPr="00CA6650">
        <w:rPr>
          <w:szCs w:val="28"/>
        </w:rPr>
        <w:t>электронныебиб</w:t>
      </w:r>
      <w:r w:rsidR="00C95BD1" w:rsidRPr="00CA6650">
        <w:rPr>
          <w:szCs w:val="28"/>
        </w:rPr>
        <w:t xml:space="preserve">лиотеки, «уличные» мероприятия, </w:t>
      </w:r>
      <w:r w:rsidRPr="00CA6650">
        <w:rPr>
          <w:szCs w:val="28"/>
        </w:rPr>
        <w:t>внестационарное обслуживание,</w:t>
      </w:r>
      <w:r w:rsidRPr="00CA6650">
        <w:rPr>
          <w:szCs w:val="28"/>
        </w:rPr>
        <w:br/>
        <w:t>э</w:t>
      </w:r>
      <w:r w:rsidR="00C95BD1" w:rsidRPr="00CA6650">
        <w:rPr>
          <w:szCs w:val="28"/>
        </w:rPr>
        <w:t xml:space="preserve">лектронные ресурсы как средство </w:t>
      </w:r>
      <w:r w:rsidRPr="00CA6650">
        <w:rPr>
          <w:szCs w:val="28"/>
        </w:rPr>
        <w:t>популяризации чтения</w:t>
      </w:r>
      <w:r w:rsidR="00C95BD1" w:rsidRPr="00CA6650">
        <w:rPr>
          <w:szCs w:val="28"/>
        </w:rPr>
        <w:t>»</w:t>
      </w:r>
      <w:r w:rsidR="00D57AA8" w:rsidRPr="00CA6650">
        <w:rPr>
          <w:szCs w:val="28"/>
        </w:rPr>
        <w:t xml:space="preserve">. </w:t>
      </w:r>
    </w:p>
    <w:p w:rsidR="00C95BD1" w:rsidRPr="00CA6650" w:rsidRDefault="00D57AA8" w:rsidP="00CA6650">
      <w:pPr>
        <w:tabs>
          <w:tab w:val="left" w:pos="993"/>
        </w:tabs>
        <w:spacing w:after="0" w:line="240" w:lineRule="auto"/>
        <w:ind w:firstLine="709"/>
        <w:jc w:val="both"/>
        <w:rPr>
          <w:rFonts w:ascii="Times New Roman" w:hAnsi="Times New Roman" w:cs="Times New Roman"/>
          <w:sz w:val="28"/>
          <w:szCs w:val="28"/>
        </w:rPr>
      </w:pPr>
      <w:r w:rsidRPr="00CA6650">
        <w:rPr>
          <w:rFonts w:ascii="Times New Roman" w:hAnsi="Times New Roman" w:cs="Times New Roman"/>
          <w:sz w:val="28"/>
          <w:szCs w:val="28"/>
        </w:rPr>
        <w:t xml:space="preserve">- </w:t>
      </w:r>
      <w:r w:rsidR="00C95BD1" w:rsidRPr="00CA6650">
        <w:rPr>
          <w:rFonts w:ascii="Times New Roman" w:hAnsi="Times New Roman" w:cs="Times New Roman"/>
          <w:sz w:val="28"/>
          <w:szCs w:val="28"/>
        </w:rPr>
        <w:t>«Активные формы работы с молодежью – 3D: деловая игра, диспут, диалог».</w:t>
      </w:r>
    </w:p>
    <w:p w:rsidR="00C95BD1" w:rsidRPr="00CA6650" w:rsidRDefault="00C95BD1" w:rsidP="00CA6650">
      <w:pPr>
        <w:tabs>
          <w:tab w:val="left" w:pos="993"/>
        </w:tabs>
        <w:spacing w:after="0" w:line="240" w:lineRule="auto"/>
        <w:ind w:firstLine="709"/>
        <w:jc w:val="both"/>
        <w:rPr>
          <w:rFonts w:ascii="Times New Roman" w:hAnsi="Times New Roman" w:cs="Times New Roman"/>
          <w:sz w:val="28"/>
          <w:szCs w:val="28"/>
        </w:rPr>
      </w:pPr>
      <w:r w:rsidRPr="00CA6650">
        <w:rPr>
          <w:rFonts w:ascii="Times New Roman" w:hAnsi="Times New Roman" w:cs="Times New Roman"/>
          <w:sz w:val="28"/>
          <w:szCs w:val="28"/>
        </w:rPr>
        <w:t>- «Библиотека – молодым: применение позитивных и действенных форм работы», обмен опытом.</w:t>
      </w:r>
    </w:p>
    <w:p w:rsidR="00D57AA8" w:rsidRPr="00C01255" w:rsidRDefault="00D57AA8" w:rsidP="00B63BEC">
      <w:pPr>
        <w:spacing w:after="0" w:line="240" w:lineRule="auto"/>
        <w:ind w:firstLine="567"/>
        <w:jc w:val="center"/>
        <w:rPr>
          <w:rFonts w:ascii="Times New Roman" w:hAnsi="Times New Roman" w:cs="Times New Roman"/>
          <w:b/>
          <w:sz w:val="24"/>
          <w:szCs w:val="24"/>
        </w:rPr>
      </w:pPr>
    </w:p>
    <w:p w:rsidR="00C95BD1" w:rsidRPr="00CA6650" w:rsidRDefault="00C95BD1" w:rsidP="00CA6650">
      <w:pPr>
        <w:spacing w:after="0" w:line="240" w:lineRule="auto"/>
        <w:ind w:firstLine="709"/>
        <w:jc w:val="center"/>
        <w:rPr>
          <w:rFonts w:ascii="Times New Roman" w:hAnsi="Times New Roman" w:cs="Times New Roman"/>
          <w:b/>
          <w:sz w:val="28"/>
          <w:szCs w:val="28"/>
          <w:shd w:val="clear" w:color="auto" w:fill="FFFFFF"/>
        </w:rPr>
      </w:pPr>
      <w:r w:rsidRPr="00CA6650">
        <w:rPr>
          <w:rFonts w:ascii="Times New Roman" w:hAnsi="Times New Roman" w:cs="Times New Roman"/>
          <w:b/>
          <w:sz w:val="28"/>
          <w:szCs w:val="28"/>
        </w:rPr>
        <w:t>Муниципальный профессионально-творческий конкурс для библиотекарей КГО «Библиотека – территория чтения»</w:t>
      </w:r>
    </w:p>
    <w:p w:rsidR="00CA6650" w:rsidRPr="00CA6650" w:rsidRDefault="00CA6650" w:rsidP="00CA6650">
      <w:pPr>
        <w:spacing w:after="0" w:line="240" w:lineRule="auto"/>
        <w:ind w:firstLine="709"/>
        <w:jc w:val="both"/>
        <w:rPr>
          <w:rFonts w:ascii="Times New Roman" w:hAnsi="Times New Roman" w:cs="Times New Roman"/>
          <w:sz w:val="28"/>
          <w:szCs w:val="28"/>
          <w:shd w:val="clear" w:color="auto" w:fill="FFFFFF"/>
        </w:rPr>
      </w:pPr>
    </w:p>
    <w:p w:rsidR="00C95BD1" w:rsidRPr="00CA6650" w:rsidRDefault="00D57AA8" w:rsidP="00CA6650">
      <w:pPr>
        <w:spacing w:after="0" w:line="240" w:lineRule="auto"/>
        <w:ind w:firstLine="709"/>
        <w:jc w:val="both"/>
        <w:rPr>
          <w:rFonts w:ascii="Times New Roman" w:hAnsi="Times New Roman" w:cs="Times New Roman"/>
          <w:sz w:val="28"/>
          <w:szCs w:val="28"/>
          <w:shd w:val="clear" w:color="auto" w:fill="FFFFFF"/>
        </w:rPr>
      </w:pPr>
      <w:r w:rsidRPr="00CA6650">
        <w:rPr>
          <w:rFonts w:ascii="Times New Roman" w:hAnsi="Times New Roman" w:cs="Times New Roman"/>
          <w:sz w:val="28"/>
          <w:szCs w:val="28"/>
          <w:shd w:val="clear" w:color="auto" w:fill="FFFFFF"/>
        </w:rPr>
        <w:t>Одной из</w:t>
      </w:r>
      <w:r w:rsidR="00C95BD1" w:rsidRPr="00CA6650">
        <w:rPr>
          <w:rFonts w:ascii="Times New Roman" w:hAnsi="Times New Roman" w:cs="Times New Roman"/>
          <w:sz w:val="28"/>
          <w:szCs w:val="28"/>
          <w:shd w:val="clear" w:color="auto" w:fill="FFFFFF"/>
        </w:rPr>
        <w:t xml:space="preserve"> эффективных форм повышения квалификации является проведение Конкурсов </w:t>
      </w:r>
      <w:r w:rsidRPr="00CA6650">
        <w:rPr>
          <w:rFonts w:ascii="Times New Roman" w:hAnsi="Times New Roman" w:cs="Times New Roman"/>
          <w:sz w:val="28"/>
          <w:szCs w:val="28"/>
          <w:shd w:val="clear" w:color="auto" w:fill="FFFFFF"/>
        </w:rPr>
        <w:t xml:space="preserve">профессионального мастерства, а также Конкурсов по </w:t>
      </w:r>
      <w:r w:rsidR="00C95BD1" w:rsidRPr="00CA6650">
        <w:rPr>
          <w:rFonts w:ascii="Times New Roman" w:hAnsi="Times New Roman" w:cs="Times New Roman"/>
          <w:sz w:val="28"/>
          <w:szCs w:val="28"/>
          <w:shd w:val="clear" w:color="auto" w:fill="FFFFFF"/>
        </w:rPr>
        <w:t>различным направлениям деятельности библио</w:t>
      </w:r>
      <w:r w:rsidRPr="00CA6650">
        <w:rPr>
          <w:rFonts w:ascii="Times New Roman" w:hAnsi="Times New Roman" w:cs="Times New Roman"/>
          <w:sz w:val="28"/>
          <w:szCs w:val="28"/>
          <w:shd w:val="clear" w:color="auto" w:fill="FFFFFF"/>
        </w:rPr>
        <w:t xml:space="preserve">тек, стимулирующих творческую и </w:t>
      </w:r>
      <w:r w:rsidR="00C95BD1" w:rsidRPr="00CA6650">
        <w:rPr>
          <w:rFonts w:ascii="Times New Roman" w:hAnsi="Times New Roman" w:cs="Times New Roman"/>
          <w:sz w:val="28"/>
          <w:szCs w:val="28"/>
          <w:shd w:val="clear" w:color="auto" w:fill="FFFFFF"/>
        </w:rPr>
        <w:t>профессионал</w:t>
      </w:r>
      <w:r w:rsidRPr="00CA6650">
        <w:rPr>
          <w:rFonts w:ascii="Times New Roman" w:hAnsi="Times New Roman" w:cs="Times New Roman"/>
          <w:sz w:val="28"/>
          <w:szCs w:val="28"/>
          <w:shd w:val="clear" w:color="auto" w:fill="FFFFFF"/>
        </w:rPr>
        <w:t>ьную активность библиотекарей.</w:t>
      </w:r>
    </w:p>
    <w:p w:rsidR="00C95BD1" w:rsidRPr="00CA6650" w:rsidRDefault="00C95BD1" w:rsidP="00CA6650">
      <w:pPr>
        <w:spacing w:after="0" w:line="240" w:lineRule="auto"/>
        <w:ind w:firstLine="709"/>
        <w:jc w:val="both"/>
        <w:rPr>
          <w:rFonts w:ascii="Times New Roman" w:hAnsi="Times New Roman" w:cs="Times New Roman"/>
          <w:sz w:val="28"/>
          <w:szCs w:val="28"/>
        </w:rPr>
      </w:pPr>
      <w:r w:rsidRPr="00CA6650">
        <w:rPr>
          <w:rFonts w:ascii="Times New Roman" w:hAnsi="Times New Roman" w:cs="Times New Roman"/>
          <w:sz w:val="28"/>
          <w:szCs w:val="28"/>
        </w:rPr>
        <w:t xml:space="preserve">28 сентября в Центральной библиотеке МБУ ЦБС КГО состоялась </w:t>
      </w:r>
      <w:r w:rsidRPr="00CA6650">
        <w:rPr>
          <w:rFonts w:ascii="Times New Roman" w:hAnsi="Times New Roman" w:cs="Times New Roman"/>
          <w:color w:val="000000"/>
          <w:sz w:val="28"/>
          <w:szCs w:val="28"/>
          <w:shd w:val="clear" w:color="auto" w:fill="FFFFFF"/>
        </w:rPr>
        <w:t>торжественная церемония подведения итогов и награждения участников и победителей</w:t>
      </w:r>
      <w:r w:rsidRPr="00CA6650">
        <w:rPr>
          <w:rFonts w:ascii="Times New Roman" w:hAnsi="Times New Roman" w:cs="Times New Roman"/>
          <w:sz w:val="28"/>
          <w:szCs w:val="28"/>
        </w:rPr>
        <w:t xml:space="preserve"> Муниципального профессионально-творческого конкурса для библиотекарей КГО «Библиотека – территория чтения». К участию в конкурсе приглашались библиотечные работники библиотек Калтанского городского округа всех видов и ведомств.</w:t>
      </w:r>
    </w:p>
    <w:p w:rsidR="00C95BD1" w:rsidRPr="00CA6650" w:rsidRDefault="00C95BD1" w:rsidP="00CA6650">
      <w:pPr>
        <w:spacing w:after="0" w:line="240" w:lineRule="auto"/>
        <w:ind w:firstLine="709"/>
        <w:jc w:val="both"/>
        <w:rPr>
          <w:rFonts w:ascii="Times New Roman" w:hAnsi="Times New Roman" w:cs="Times New Roman"/>
          <w:sz w:val="28"/>
          <w:szCs w:val="28"/>
        </w:rPr>
      </w:pPr>
      <w:r w:rsidRPr="00CA6650">
        <w:rPr>
          <w:rFonts w:ascii="Times New Roman" w:hAnsi="Times New Roman" w:cs="Times New Roman"/>
          <w:sz w:val="28"/>
          <w:szCs w:val="28"/>
        </w:rPr>
        <w:t>Конкурс проводился с целью поддержки талантливых и творчески работающих библиотекарей, стимулирования их инновационной деятельности, развития и расширения профессиональных контактов; с целью повышение престижа чтения в общественном сознании, популяризации книжной культуры и приобщения к чтению подрастающего поколения Калтанского городского округа.</w:t>
      </w:r>
    </w:p>
    <w:p w:rsidR="00C95BD1" w:rsidRPr="00CA6650" w:rsidRDefault="00C95BD1" w:rsidP="00CA6650">
      <w:pPr>
        <w:spacing w:after="0" w:line="240" w:lineRule="auto"/>
        <w:ind w:firstLine="709"/>
        <w:jc w:val="both"/>
        <w:rPr>
          <w:rFonts w:ascii="Times New Roman" w:hAnsi="Times New Roman" w:cs="Times New Roman"/>
          <w:sz w:val="28"/>
          <w:szCs w:val="28"/>
        </w:rPr>
      </w:pPr>
      <w:r w:rsidRPr="00CA6650">
        <w:rPr>
          <w:rFonts w:ascii="Times New Roman" w:hAnsi="Times New Roman" w:cs="Times New Roman"/>
          <w:sz w:val="28"/>
          <w:szCs w:val="28"/>
        </w:rPr>
        <w:t>В конкурсе приняли участие 3 заведующих филиалами, 14 библиотекарей, из них 17 работники ЦБС и заведующая Информационно-библиотечным центром МАОУ «СОШ № 2». Конкурс проходил с апреля по сентябрь. Все участники конкурса должны были написать эссе о профессии библиотекаря и подготовить творческую работу по одной из предлагаемых номинаций.</w:t>
      </w:r>
    </w:p>
    <w:p w:rsidR="00C95BD1" w:rsidRPr="00CA6650" w:rsidRDefault="00C95BD1" w:rsidP="00CA6650">
      <w:pPr>
        <w:spacing w:after="0" w:line="240" w:lineRule="auto"/>
        <w:ind w:firstLine="709"/>
        <w:jc w:val="both"/>
        <w:rPr>
          <w:rFonts w:ascii="Times New Roman" w:hAnsi="Times New Roman" w:cs="Times New Roman"/>
          <w:sz w:val="28"/>
          <w:szCs w:val="28"/>
        </w:rPr>
      </w:pPr>
      <w:r w:rsidRPr="00CA6650">
        <w:rPr>
          <w:rFonts w:ascii="Times New Roman" w:hAnsi="Times New Roman" w:cs="Times New Roman"/>
          <w:sz w:val="28"/>
          <w:szCs w:val="28"/>
        </w:rPr>
        <w:t xml:space="preserve">Участники конкурса представили интересные материалы, раскрывающие деятельность библиотек в различных направлениях. Жюри отметило профессионализм библиотекарей. Представленный материал дает полную информацию об организации и ведении работы в разных направлениях – ее видах и формах. Кроме того, проведен анализ достигнутого, приведены примеры, включены иллюстрации, созданы слайд-презентации. В результате нелегкого отбора были выделены 10 лучших </w:t>
      </w:r>
      <w:r w:rsidRPr="00CA6650">
        <w:rPr>
          <w:rFonts w:ascii="Times New Roman" w:hAnsi="Times New Roman" w:cs="Times New Roman"/>
          <w:sz w:val="28"/>
          <w:szCs w:val="28"/>
        </w:rPr>
        <w:lastRenderedPageBreak/>
        <w:t>работ. Авторы выступили с защитой своих творческих работ, по итогам защиты были выбраны победитель и призеры конкурса.</w:t>
      </w:r>
    </w:p>
    <w:p w:rsidR="00C95BD1" w:rsidRPr="00CA6650" w:rsidRDefault="00C95BD1" w:rsidP="00CA6650">
      <w:pPr>
        <w:spacing w:after="0" w:line="240" w:lineRule="auto"/>
        <w:ind w:firstLine="709"/>
        <w:jc w:val="both"/>
        <w:rPr>
          <w:rFonts w:ascii="Times New Roman" w:hAnsi="Times New Roman" w:cs="Times New Roman"/>
          <w:sz w:val="28"/>
          <w:szCs w:val="28"/>
        </w:rPr>
      </w:pPr>
      <w:r w:rsidRPr="00CA6650">
        <w:rPr>
          <w:rFonts w:ascii="Times New Roman" w:hAnsi="Times New Roman" w:cs="Times New Roman"/>
          <w:sz w:val="28"/>
          <w:szCs w:val="28"/>
        </w:rPr>
        <w:t>Абсолютным победителем, набравшим по итогам конкурса наибольшее количество баллов, стала заведующая отделом обслуживания Центральной библиотеки Е. И. Переведенцева. Ей было присвоено звание «Библиотекарь года – 2018». 1 место было присуждено библиотекарю Модельной библиотеки семейного чтения п. Малиновка А. П. Селивановой, 2 место библиотекарю Центральной библиотеки Л.Е. Ермолиной, 3 место библиотекарю Модельной библиотеки семейного чтения п. Малиновка А. Б. Дикаревой.</w:t>
      </w:r>
    </w:p>
    <w:p w:rsidR="00C95BD1" w:rsidRPr="00CA6650" w:rsidRDefault="00C95BD1" w:rsidP="00CA6650">
      <w:pPr>
        <w:spacing w:after="0" w:line="240" w:lineRule="auto"/>
        <w:ind w:firstLine="709"/>
        <w:jc w:val="both"/>
        <w:rPr>
          <w:rFonts w:ascii="Times New Roman" w:hAnsi="Times New Roman" w:cs="Times New Roman"/>
          <w:sz w:val="28"/>
          <w:szCs w:val="28"/>
        </w:rPr>
      </w:pPr>
      <w:r w:rsidRPr="00CA6650">
        <w:rPr>
          <w:rFonts w:ascii="Times New Roman" w:hAnsi="Times New Roman" w:cs="Times New Roman"/>
          <w:sz w:val="28"/>
          <w:szCs w:val="28"/>
        </w:rPr>
        <w:t>В специальной номинации жюри «Дорогу молодым!» были отмечены библиотекарь Центральной библиотеки Н.А. Кузьмина, библиотекарь Детской библиотеки М.Н. Киреева, библиотекарь Центральной библиотеки Т.Г. Чернышева, заведующая информационно-библиотечным центром МАОУ «СОШ № 2» Н.В. Паульзен.</w:t>
      </w:r>
    </w:p>
    <w:p w:rsidR="00C95BD1" w:rsidRPr="00CA6650" w:rsidRDefault="00C95BD1" w:rsidP="00CA6650">
      <w:pPr>
        <w:spacing w:after="0" w:line="240" w:lineRule="auto"/>
        <w:ind w:firstLine="709"/>
        <w:jc w:val="both"/>
        <w:rPr>
          <w:rFonts w:ascii="Times New Roman" w:hAnsi="Times New Roman" w:cs="Times New Roman"/>
          <w:sz w:val="28"/>
          <w:szCs w:val="28"/>
        </w:rPr>
      </w:pPr>
      <w:r w:rsidRPr="00CA6650">
        <w:rPr>
          <w:rFonts w:ascii="Times New Roman" w:hAnsi="Times New Roman" w:cs="Times New Roman"/>
          <w:sz w:val="28"/>
          <w:szCs w:val="28"/>
        </w:rPr>
        <w:t>Ценными подарками были награждены заведующая Библиотекой «Гармония» Н.А. Ильина и библиотекарь Детской библиотеки Г.А. Сапожникова.</w:t>
      </w:r>
    </w:p>
    <w:p w:rsidR="00C95BD1" w:rsidRPr="00CA6650" w:rsidRDefault="00C95BD1" w:rsidP="00CA6650">
      <w:pPr>
        <w:spacing w:after="0" w:line="240" w:lineRule="auto"/>
        <w:ind w:firstLine="709"/>
        <w:jc w:val="both"/>
        <w:rPr>
          <w:rFonts w:ascii="Times New Roman" w:hAnsi="Times New Roman" w:cs="Times New Roman"/>
          <w:sz w:val="28"/>
          <w:szCs w:val="28"/>
        </w:rPr>
      </w:pPr>
      <w:r w:rsidRPr="00CA6650">
        <w:rPr>
          <w:rFonts w:ascii="Times New Roman" w:hAnsi="Times New Roman" w:cs="Times New Roman"/>
          <w:sz w:val="28"/>
          <w:szCs w:val="28"/>
        </w:rPr>
        <w:t>Призеры конкурса были награждены Дипломами и ценными призами. Все участники получили Сертификаты участников конкурса.</w:t>
      </w:r>
    </w:p>
    <w:p w:rsidR="00C95BD1" w:rsidRPr="00CA6650" w:rsidRDefault="00C95BD1" w:rsidP="00CA6650">
      <w:pPr>
        <w:spacing w:after="0" w:line="240" w:lineRule="auto"/>
        <w:ind w:firstLine="709"/>
        <w:jc w:val="both"/>
        <w:rPr>
          <w:rFonts w:ascii="Times New Roman" w:hAnsi="Times New Roman" w:cs="Times New Roman"/>
          <w:sz w:val="28"/>
          <w:szCs w:val="28"/>
        </w:rPr>
      </w:pPr>
      <w:r w:rsidRPr="00CA6650">
        <w:rPr>
          <w:rFonts w:ascii="Times New Roman" w:hAnsi="Times New Roman" w:cs="Times New Roman"/>
          <w:sz w:val="28"/>
          <w:szCs w:val="28"/>
        </w:rPr>
        <w:t>Копилка методических материалов ЦБС пополнилась прекрасными работами наших конкурсантов и это настоящая кладовая бесценного опыта, которая непременно будет востребована и реализована в дальнейшей работе.</w:t>
      </w:r>
    </w:p>
    <w:p w:rsidR="00D24F57" w:rsidRPr="00CA6650" w:rsidRDefault="00C95BD1" w:rsidP="00CA6650">
      <w:pPr>
        <w:spacing w:after="0" w:line="240" w:lineRule="auto"/>
        <w:ind w:firstLine="709"/>
        <w:jc w:val="both"/>
        <w:rPr>
          <w:rFonts w:ascii="Times New Roman" w:hAnsi="Times New Roman" w:cs="Times New Roman"/>
          <w:sz w:val="28"/>
          <w:szCs w:val="28"/>
        </w:rPr>
      </w:pPr>
      <w:r w:rsidRPr="00CA6650">
        <w:rPr>
          <w:rFonts w:ascii="Times New Roman" w:hAnsi="Times New Roman" w:cs="Times New Roman"/>
          <w:sz w:val="28"/>
          <w:szCs w:val="28"/>
        </w:rPr>
        <w:t>Одним из главных приоритетов в организационно-методической деятельности в 2019 г</w:t>
      </w:r>
      <w:r w:rsidR="00D57AA8" w:rsidRPr="00CA6650">
        <w:rPr>
          <w:rFonts w:ascii="Times New Roman" w:hAnsi="Times New Roman" w:cs="Times New Roman"/>
          <w:sz w:val="28"/>
          <w:szCs w:val="28"/>
        </w:rPr>
        <w:t xml:space="preserve">оду остается совершенствование </w:t>
      </w:r>
      <w:r w:rsidRPr="00CA6650">
        <w:rPr>
          <w:rFonts w:ascii="Times New Roman" w:hAnsi="Times New Roman" w:cs="Times New Roman"/>
          <w:sz w:val="28"/>
          <w:szCs w:val="28"/>
        </w:rPr>
        <w:t>методов работы с молодежью, внедрение инноваций</w:t>
      </w:r>
      <w:r w:rsidR="00A4279D" w:rsidRPr="00CA6650">
        <w:rPr>
          <w:rFonts w:ascii="Times New Roman" w:hAnsi="Times New Roman" w:cs="Times New Roman"/>
          <w:sz w:val="28"/>
          <w:szCs w:val="28"/>
        </w:rPr>
        <w:t>, особое внимание уделить созданию обр</w:t>
      </w:r>
      <w:r w:rsidR="00D57AA8" w:rsidRPr="00CA6650">
        <w:rPr>
          <w:rFonts w:ascii="Times New Roman" w:hAnsi="Times New Roman" w:cs="Times New Roman"/>
          <w:sz w:val="28"/>
          <w:szCs w:val="28"/>
        </w:rPr>
        <w:t xml:space="preserve">аза библиотека как площадки для </w:t>
      </w:r>
      <w:r w:rsidR="00A4279D" w:rsidRPr="00CA6650">
        <w:rPr>
          <w:rFonts w:ascii="Times New Roman" w:hAnsi="Times New Roman" w:cs="Times New Roman"/>
          <w:sz w:val="28"/>
          <w:szCs w:val="28"/>
        </w:rPr>
        <w:t>актив</w:t>
      </w:r>
      <w:r w:rsidR="00D57AA8" w:rsidRPr="00CA6650">
        <w:rPr>
          <w:rFonts w:ascii="Times New Roman" w:hAnsi="Times New Roman" w:cs="Times New Roman"/>
          <w:sz w:val="28"/>
          <w:szCs w:val="28"/>
        </w:rPr>
        <w:t xml:space="preserve">ной и </w:t>
      </w:r>
      <w:r w:rsidR="00A4279D" w:rsidRPr="00CA6650">
        <w:rPr>
          <w:rFonts w:ascii="Times New Roman" w:hAnsi="Times New Roman" w:cs="Times New Roman"/>
          <w:sz w:val="28"/>
          <w:szCs w:val="28"/>
        </w:rPr>
        <w:t xml:space="preserve">творческой молодежи. </w:t>
      </w:r>
      <w:r w:rsidR="00D57AA8" w:rsidRPr="00CA6650">
        <w:rPr>
          <w:rFonts w:ascii="Times New Roman" w:hAnsi="Times New Roman" w:cs="Times New Roman"/>
          <w:sz w:val="28"/>
          <w:szCs w:val="28"/>
        </w:rPr>
        <w:t xml:space="preserve">Главная задача библиотеки в работе с молодежью – посредством книги и </w:t>
      </w:r>
      <w:r w:rsidR="00A4279D" w:rsidRPr="00CA6650">
        <w:rPr>
          <w:rFonts w:ascii="Times New Roman" w:hAnsi="Times New Roman" w:cs="Times New Roman"/>
          <w:sz w:val="28"/>
          <w:szCs w:val="28"/>
        </w:rPr>
        <w:t>чтения содействовать формированию гармонически развитой, образованной, социально-активной лично</w:t>
      </w:r>
      <w:r w:rsidR="00D57AA8" w:rsidRPr="00CA6650">
        <w:rPr>
          <w:rFonts w:ascii="Times New Roman" w:hAnsi="Times New Roman" w:cs="Times New Roman"/>
          <w:sz w:val="28"/>
          <w:szCs w:val="28"/>
        </w:rPr>
        <w:t xml:space="preserve">сти, свободно ориентирующейся в </w:t>
      </w:r>
      <w:r w:rsidR="00A4279D" w:rsidRPr="00CA6650">
        <w:rPr>
          <w:rFonts w:ascii="Times New Roman" w:hAnsi="Times New Roman" w:cs="Times New Roman"/>
          <w:sz w:val="28"/>
          <w:szCs w:val="28"/>
        </w:rPr>
        <w:t>и</w:t>
      </w:r>
      <w:r w:rsidR="00D57AA8" w:rsidRPr="00CA6650">
        <w:rPr>
          <w:rFonts w:ascii="Times New Roman" w:hAnsi="Times New Roman" w:cs="Times New Roman"/>
          <w:sz w:val="28"/>
          <w:szCs w:val="28"/>
        </w:rPr>
        <w:t xml:space="preserve">нформационном пространстве. Это сложный и </w:t>
      </w:r>
      <w:r w:rsidR="00A4279D" w:rsidRPr="00CA6650">
        <w:rPr>
          <w:rFonts w:ascii="Times New Roman" w:hAnsi="Times New Roman" w:cs="Times New Roman"/>
          <w:sz w:val="28"/>
          <w:szCs w:val="28"/>
        </w:rPr>
        <w:t>долговременный процесс, требующий целенаправленной работы.</w:t>
      </w:r>
    </w:p>
    <w:p w:rsidR="00D24F57" w:rsidRPr="00CA6650" w:rsidRDefault="00D24F57" w:rsidP="00CA6650">
      <w:pPr>
        <w:spacing w:after="0" w:line="240" w:lineRule="auto"/>
        <w:ind w:firstLine="709"/>
        <w:jc w:val="both"/>
        <w:rPr>
          <w:rFonts w:ascii="Times New Roman" w:hAnsi="Times New Roman" w:cs="Times New Roman"/>
          <w:sz w:val="28"/>
          <w:szCs w:val="28"/>
        </w:rPr>
      </w:pPr>
    </w:p>
    <w:p w:rsidR="00C92106" w:rsidRPr="00CA6650" w:rsidRDefault="00C92106" w:rsidP="00CA6650">
      <w:pPr>
        <w:pStyle w:val="a3"/>
        <w:spacing w:after="0"/>
        <w:ind w:left="0"/>
        <w:jc w:val="center"/>
        <w:rPr>
          <w:b/>
          <w:szCs w:val="28"/>
        </w:rPr>
      </w:pPr>
      <w:r w:rsidRPr="00CA6650">
        <w:rPr>
          <w:b/>
          <w:szCs w:val="28"/>
        </w:rPr>
        <w:t>«Таблицы. Библиотечное обслуживание молодежи»</w:t>
      </w:r>
    </w:p>
    <w:p w:rsidR="00C92106" w:rsidRPr="00CA6650" w:rsidRDefault="00C92106" w:rsidP="00CA6650">
      <w:pPr>
        <w:pStyle w:val="2"/>
        <w:tabs>
          <w:tab w:val="left" w:pos="5529"/>
        </w:tabs>
        <w:spacing w:after="0" w:line="240" w:lineRule="auto"/>
        <w:ind w:left="0"/>
        <w:rPr>
          <w:b/>
          <w:szCs w:val="28"/>
        </w:rPr>
      </w:pPr>
    </w:p>
    <w:p w:rsidR="004233A8" w:rsidRPr="00CA6650" w:rsidRDefault="006A1157" w:rsidP="00CA6650">
      <w:pPr>
        <w:pStyle w:val="2"/>
        <w:spacing w:after="0" w:line="240" w:lineRule="auto"/>
        <w:ind w:left="0" w:firstLine="709"/>
        <w:jc w:val="both"/>
        <w:rPr>
          <w:color w:val="FF0000"/>
          <w:szCs w:val="28"/>
        </w:rPr>
      </w:pPr>
      <w:r w:rsidRPr="00CA6650">
        <w:rPr>
          <w:szCs w:val="28"/>
        </w:rPr>
        <w:t>Численность молодежи на 01.01.2018 г. в Ка</w:t>
      </w:r>
      <w:r w:rsidR="004233A8" w:rsidRPr="00CA6650">
        <w:rPr>
          <w:szCs w:val="28"/>
        </w:rPr>
        <w:t>лтанском городском округе сниз</w:t>
      </w:r>
      <w:r w:rsidRPr="00CA6650">
        <w:rPr>
          <w:szCs w:val="28"/>
        </w:rPr>
        <w:t xml:space="preserve">илась. Для этого есть несколько объективных причин: </w:t>
      </w:r>
      <w:r w:rsidRPr="00CA6650">
        <w:rPr>
          <w:szCs w:val="28"/>
          <w:shd w:val="clear" w:color="auto" w:fill="FEFEFE"/>
        </w:rPr>
        <w:t>явно выраженной тенденцией является снижение уровня рождаемости, отток молодежи из округа</w:t>
      </w:r>
      <w:r w:rsidRPr="00CA6650">
        <w:rPr>
          <w:color w:val="000000"/>
          <w:szCs w:val="28"/>
        </w:rPr>
        <w:t xml:space="preserve"> (молодежь — наиболее мобильная часть населения, меняющая место жительства из-за учебы, поиска работы, вступления в брак).</w:t>
      </w:r>
      <w:r w:rsidR="00762844" w:rsidRPr="00CA6650">
        <w:rPr>
          <w:szCs w:val="28"/>
          <w:shd w:val="clear" w:color="auto" w:fill="FEFEFE"/>
        </w:rPr>
        <w:t xml:space="preserve"> В округе 3 </w:t>
      </w:r>
      <w:r w:rsidR="00762844" w:rsidRPr="00CA6650">
        <w:rPr>
          <w:bCs/>
          <w:szCs w:val="28"/>
          <w:shd w:val="clear" w:color="auto" w:fill="FFFFFF"/>
        </w:rPr>
        <w:t>средних</w:t>
      </w:r>
      <w:r w:rsidR="004426CA" w:rsidRPr="00CA6650">
        <w:rPr>
          <w:szCs w:val="28"/>
          <w:shd w:val="clear" w:color="auto" w:fill="FFFFFF"/>
        </w:rPr>
        <w:t xml:space="preserve"> образовательных </w:t>
      </w:r>
      <w:r w:rsidR="00762844" w:rsidRPr="00CA6650">
        <w:rPr>
          <w:bCs/>
          <w:szCs w:val="28"/>
          <w:shd w:val="clear" w:color="auto" w:fill="FFFFFF"/>
        </w:rPr>
        <w:t>школы, 2 основных</w:t>
      </w:r>
      <w:r w:rsidR="004426CA" w:rsidRPr="00CA6650">
        <w:rPr>
          <w:szCs w:val="28"/>
          <w:shd w:val="clear" w:color="auto" w:fill="FFFFFF"/>
        </w:rPr>
        <w:t xml:space="preserve"> образовательных </w:t>
      </w:r>
      <w:r w:rsidR="00762844" w:rsidRPr="00CA6650">
        <w:rPr>
          <w:bCs/>
          <w:szCs w:val="28"/>
          <w:shd w:val="clear" w:color="auto" w:fill="FFFFFF"/>
        </w:rPr>
        <w:t>школы, Калтанский многопроф</w:t>
      </w:r>
      <w:r w:rsidR="004426CA" w:rsidRPr="00CA6650">
        <w:rPr>
          <w:bCs/>
          <w:szCs w:val="28"/>
          <w:shd w:val="clear" w:color="auto" w:fill="FFFFFF"/>
        </w:rPr>
        <w:t>ильный техникум. Более половины</w:t>
      </w:r>
      <w:r w:rsidR="004233A8" w:rsidRPr="00CA6650">
        <w:rPr>
          <w:bCs/>
          <w:szCs w:val="28"/>
          <w:shd w:val="clear" w:color="auto" w:fill="FFFFFF"/>
        </w:rPr>
        <w:t xml:space="preserve"> молодежного населения являются читателями  и участниками мероприятий библиотек ЦБС.</w:t>
      </w:r>
      <w:r w:rsidR="004233A8" w:rsidRPr="00CA6650">
        <w:rPr>
          <w:szCs w:val="28"/>
        </w:rPr>
        <w:t xml:space="preserve"> ЦБС стремится удерживать количество читателей юношеского возраста </w:t>
      </w:r>
      <w:r w:rsidR="004233A8" w:rsidRPr="00CA6650">
        <w:rPr>
          <w:szCs w:val="28"/>
        </w:rPr>
        <w:lastRenderedPageBreak/>
        <w:t>на прежнем уровне за счет расширения спектра услуг, внедрения новых форм массовых мероприятий. Сотрудники библиотек прикладывают много усилий, чтобы отток населения юношеского возраста не сильно сказывался на сокращении числа читателей в библиотеке. Принимая во внимание всю сложившуюся ситуацию, библиотеки ЦБС округа с большей си</w:t>
      </w:r>
      <w:r w:rsidR="00B10172" w:rsidRPr="00CA6650">
        <w:rPr>
          <w:szCs w:val="28"/>
        </w:rPr>
        <w:t>лой чувствуют ответственность за привлечение</w:t>
      </w:r>
      <w:r w:rsidR="004233A8" w:rsidRPr="00CA6650">
        <w:rPr>
          <w:szCs w:val="28"/>
        </w:rPr>
        <w:t xml:space="preserve"> читателей юношеского возраста, за продвижение библиотеки и библиотечных услуг в молодёжную среду. Много усилий, желания и инициативы привнесены сотрудниками библиотек в работу с этой категорией читателей. </w:t>
      </w:r>
    </w:p>
    <w:p w:rsidR="004233A8" w:rsidRPr="00CA6650" w:rsidRDefault="004233A8" w:rsidP="008F4C1D">
      <w:pPr>
        <w:spacing w:after="0" w:line="240" w:lineRule="auto"/>
        <w:ind w:firstLine="567"/>
        <w:jc w:val="both"/>
        <w:rPr>
          <w:rFonts w:ascii="Times New Roman" w:hAnsi="Times New Roman" w:cs="Times New Roman"/>
          <w:sz w:val="28"/>
          <w:szCs w:val="28"/>
        </w:rPr>
      </w:pPr>
    </w:p>
    <w:p w:rsidR="00C92106" w:rsidRPr="00CA6650" w:rsidRDefault="00C92106" w:rsidP="00CA6650">
      <w:pPr>
        <w:tabs>
          <w:tab w:val="left" w:pos="-720"/>
        </w:tabs>
        <w:spacing w:after="0" w:line="240" w:lineRule="auto"/>
        <w:ind w:firstLine="709"/>
        <w:jc w:val="both"/>
        <w:rPr>
          <w:rFonts w:ascii="Times New Roman" w:hAnsi="Times New Roman" w:cs="Times New Roman"/>
          <w:sz w:val="28"/>
          <w:szCs w:val="28"/>
        </w:rPr>
      </w:pPr>
      <w:r w:rsidRPr="00CA6650">
        <w:rPr>
          <w:rFonts w:ascii="Times New Roman" w:hAnsi="Times New Roman" w:cs="Times New Roman"/>
          <w:sz w:val="28"/>
          <w:szCs w:val="28"/>
        </w:rPr>
        <w:t>Процент охвата населения молодежного возраста библиотечным обслужив</w:t>
      </w:r>
      <w:r w:rsidR="004233A8" w:rsidRPr="00CA6650">
        <w:rPr>
          <w:rFonts w:ascii="Times New Roman" w:hAnsi="Times New Roman" w:cs="Times New Roman"/>
          <w:sz w:val="28"/>
          <w:szCs w:val="28"/>
        </w:rPr>
        <w:t>анием</w:t>
      </w:r>
    </w:p>
    <w:tbl>
      <w:tblPr>
        <w:tblW w:w="9854" w:type="dxa"/>
        <w:tblLayout w:type="fixed"/>
        <w:tblLook w:val="01E0"/>
      </w:tblPr>
      <w:tblGrid>
        <w:gridCol w:w="1842"/>
        <w:gridCol w:w="2519"/>
        <w:gridCol w:w="2551"/>
        <w:gridCol w:w="2942"/>
      </w:tblGrid>
      <w:tr w:rsidR="00A52816" w:rsidRPr="00C01255" w:rsidTr="00670932">
        <w:tc>
          <w:tcPr>
            <w:tcW w:w="1842" w:type="dxa"/>
            <w:tcBorders>
              <w:top w:val="single" w:sz="4" w:space="0" w:color="auto"/>
              <w:left w:val="single" w:sz="4" w:space="0" w:color="auto"/>
              <w:bottom w:val="single" w:sz="4" w:space="0" w:color="auto"/>
              <w:right w:val="single" w:sz="4" w:space="0" w:color="auto"/>
            </w:tcBorders>
            <w:hideMark/>
          </w:tcPr>
          <w:p w:rsidR="00A52816" w:rsidRPr="00C01255" w:rsidRDefault="00A52816" w:rsidP="008F4C1D">
            <w:pPr>
              <w:pStyle w:val="a3"/>
              <w:tabs>
                <w:tab w:val="num" w:pos="426"/>
              </w:tabs>
              <w:spacing w:after="0"/>
              <w:jc w:val="center"/>
              <w:rPr>
                <w:sz w:val="24"/>
                <w:szCs w:val="24"/>
                <w:lang w:eastAsia="en-US"/>
              </w:rPr>
            </w:pPr>
            <w:r w:rsidRPr="00C01255">
              <w:rPr>
                <w:sz w:val="24"/>
                <w:szCs w:val="24"/>
                <w:lang w:eastAsia="en-US"/>
              </w:rPr>
              <w:t>Кол-во жителей в городе / районе всего</w:t>
            </w:r>
          </w:p>
        </w:tc>
        <w:tc>
          <w:tcPr>
            <w:tcW w:w="2519" w:type="dxa"/>
            <w:tcBorders>
              <w:top w:val="single" w:sz="4" w:space="0" w:color="auto"/>
              <w:left w:val="single" w:sz="4" w:space="0" w:color="auto"/>
              <w:bottom w:val="single" w:sz="4" w:space="0" w:color="auto"/>
              <w:right w:val="single" w:sz="4" w:space="0" w:color="auto"/>
            </w:tcBorders>
            <w:hideMark/>
          </w:tcPr>
          <w:p w:rsidR="00A52816" w:rsidRPr="00C01255" w:rsidRDefault="00A52816" w:rsidP="008F4C1D">
            <w:pPr>
              <w:pStyle w:val="a3"/>
              <w:tabs>
                <w:tab w:val="num" w:pos="426"/>
              </w:tabs>
              <w:spacing w:after="0"/>
              <w:jc w:val="center"/>
              <w:rPr>
                <w:sz w:val="24"/>
                <w:szCs w:val="24"/>
                <w:lang w:eastAsia="en-US"/>
              </w:rPr>
            </w:pPr>
            <w:r w:rsidRPr="00C01255">
              <w:rPr>
                <w:sz w:val="24"/>
                <w:szCs w:val="24"/>
                <w:lang w:eastAsia="en-US"/>
              </w:rPr>
              <w:t>Кол-во жителей молодежного возраста 15-30 лет в городе / районе</w:t>
            </w:r>
          </w:p>
          <w:p w:rsidR="00A52816" w:rsidRPr="00C01255" w:rsidRDefault="00A52816" w:rsidP="008F4C1D">
            <w:pPr>
              <w:pStyle w:val="a3"/>
              <w:tabs>
                <w:tab w:val="num" w:pos="426"/>
              </w:tabs>
              <w:spacing w:after="0"/>
              <w:jc w:val="center"/>
              <w:rPr>
                <w:sz w:val="24"/>
                <w:szCs w:val="24"/>
                <w:lang w:eastAsia="en-US"/>
              </w:rPr>
            </w:pPr>
            <w:r w:rsidRPr="00C01255">
              <w:rPr>
                <w:sz w:val="24"/>
                <w:szCs w:val="24"/>
                <w:lang w:eastAsia="en-US"/>
              </w:rPr>
              <w:t>(всего)</w:t>
            </w:r>
          </w:p>
        </w:tc>
        <w:tc>
          <w:tcPr>
            <w:tcW w:w="2551" w:type="dxa"/>
            <w:tcBorders>
              <w:top w:val="single" w:sz="4" w:space="0" w:color="auto"/>
              <w:left w:val="single" w:sz="4" w:space="0" w:color="auto"/>
              <w:bottom w:val="single" w:sz="4" w:space="0" w:color="auto"/>
              <w:right w:val="single" w:sz="4" w:space="0" w:color="auto"/>
            </w:tcBorders>
            <w:hideMark/>
          </w:tcPr>
          <w:p w:rsidR="00A52816" w:rsidRPr="00C01255" w:rsidRDefault="00A52816" w:rsidP="008F4C1D">
            <w:pPr>
              <w:pStyle w:val="a3"/>
              <w:tabs>
                <w:tab w:val="num" w:pos="426"/>
              </w:tabs>
              <w:spacing w:after="0"/>
              <w:jc w:val="center"/>
              <w:rPr>
                <w:sz w:val="24"/>
                <w:szCs w:val="24"/>
                <w:lang w:eastAsia="en-US"/>
              </w:rPr>
            </w:pPr>
            <w:r w:rsidRPr="00C01255">
              <w:rPr>
                <w:sz w:val="24"/>
                <w:szCs w:val="24"/>
                <w:lang w:eastAsia="en-US"/>
              </w:rPr>
              <w:t>Кол-во читателей молодежного возраста по ЦБС</w:t>
            </w:r>
          </w:p>
          <w:p w:rsidR="00A52816" w:rsidRPr="00C01255" w:rsidRDefault="00A52816" w:rsidP="008F4C1D">
            <w:pPr>
              <w:pStyle w:val="a3"/>
              <w:tabs>
                <w:tab w:val="num" w:pos="426"/>
              </w:tabs>
              <w:spacing w:after="0"/>
              <w:jc w:val="center"/>
              <w:rPr>
                <w:sz w:val="24"/>
                <w:szCs w:val="24"/>
                <w:lang w:eastAsia="en-US"/>
              </w:rPr>
            </w:pPr>
            <w:r w:rsidRPr="00C01255">
              <w:rPr>
                <w:sz w:val="24"/>
                <w:szCs w:val="24"/>
                <w:lang w:eastAsia="en-US"/>
              </w:rPr>
              <w:t>(всего)</w:t>
            </w:r>
          </w:p>
        </w:tc>
        <w:tc>
          <w:tcPr>
            <w:tcW w:w="2942" w:type="dxa"/>
            <w:tcBorders>
              <w:top w:val="single" w:sz="4" w:space="0" w:color="auto"/>
              <w:left w:val="single" w:sz="4" w:space="0" w:color="auto"/>
              <w:bottom w:val="single" w:sz="4" w:space="0" w:color="auto"/>
              <w:right w:val="single" w:sz="4" w:space="0" w:color="auto"/>
            </w:tcBorders>
            <w:hideMark/>
          </w:tcPr>
          <w:p w:rsidR="00A52816" w:rsidRPr="00C01255" w:rsidRDefault="00A52816" w:rsidP="008F4C1D">
            <w:pPr>
              <w:pStyle w:val="a3"/>
              <w:tabs>
                <w:tab w:val="num" w:pos="426"/>
              </w:tabs>
              <w:spacing w:after="0"/>
              <w:jc w:val="center"/>
              <w:rPr>
                <w:sz w:val="24"/>
                <w:szCs w:val="24"/>
                <w:lang w:eastAsia="en-US"/>
              </w:rPr>
            </w:pPr>
            <w:r w:rsidRPr="00C01255">
              <w:rPr>
                <w:sz w:val="24"/>
                <w:szCs w:val="24"/>
                <w:lang w:eastAsia="en-US"/>
              </w:rPr>
              <w:t>% охвата населения молодежного возраста</w:t>
            </w:r>
          </w:p>
        </w:tc>
      </w:tr>
      <w:tr w:rsidR="00A52816" w:rsidRPr="00C01255" w:rsidTr="00670932">
        <w:tc>
          <w:tcPr>
            <w:tcW w:w="1842" w:type="dxa"/>
            <w:tcBorders>
              <w:top w:val="single" w:sz="4" w:space="0" w:color="auto"/>
              <w:left w:val="single" w:sz="4" w:space="0" w:color="auto"/>
              <w:bottom w:val="single" w:sz="4" w:space="0" w:color="auto"/>
              <w:right w:val="single" w:sz="4" w:space="0" w:color="auto"/>
            </w:tcBorders>
          </w:tcPr>
          <w:p w:rsidR="00A52816" w:rsidRPr="00C01255" w:rsidRDefault="00A52816" w:rsidP="008F4C1D">
            <w:pPr>
              <w:pStyle w:val="a3"/>
              <w:tabs>
                <w:tab w:val="num" w:pos="426"/>
              </w:tabs>
              <w:spacing w:after="0"/>
              <w:jc w:val="center"/>
              <w:rPr>
                <w:sz w:val="24"/>
                <w:szCs w:val="24"/>
                <w:lang w:eastAsia="en-US"/>
              </w:rPr>
            </w:pPr>
            <w:r w:rsidRPr="00C01255">
              <w:rPr>
                <w:sz w:val="24"/>
                <w:szCs w:val="24"/>
                <w:lang w:eastAsia="en-US"/>
              </w:rPr>
              <w:t>З0015</w:t>
            </w:r>
          </w:p>
        </w:tc>
        <w:tc>
          <w:tcPr>
            <w:tcW w:w="2519" w:type="dxa"/>
            <w:tcBorders>
              <w:top w:val="single" w:sz="4" w:space="0" w:color="auto"/>
              <w:left w:val="single" w:sz="4" w:space="0" w:color="auto"/>
              <w:bottom w:val="single" w:sz="4" w:space="0" w:color="auto"/>
              <w:right w:val="single" w:sz="4" w:space="0" w:color="auto"/>
            </w:tcBorders>
          </w:tcPr>
          <w:p w:rsidR="00A52816" w:rsidRPr="00C01255" w:rsidRDefault="00A52816" w:rsidP="008F4C1D">
            <w:pPr>
              <w:pStyle w:val="a3"/>
              <w:tabs>
                <w:tab w:val="num" w:pos="426"/>
              </w:tabs>
              <w:spacing w:after="0"/>
              <w:jc w:val="center"/>
              <w:rPr>
                <w:sz w:val="24"/>
                <w:szCs w:val="24"/>
                <w:lang w:eastAsia="en-US"/>
              </w:rPr>
            </w:pPr>
            <w:r w:rsidRPr="00C01255">
              <w:rPr>
                <w:sz w:val="24"/>
                <w:szCs w:val="24"/>
                <w:lang w:eastAsia="en-US"/>
              </w:rPr>
              <w:t>4335</w:t>
            </w:r>
          </w:p>
        </w:tc>
        <w:tc>
          <w:tcPr>
            <w:tcW w:w="2551" w:type="dxa"/>
            <w:tcBorders>
              <w:top w:val="single" w:sz="4" w:space="0" w:color="auto"/>
              <w:left w:val="single" w:sz="4" w:space="0" w:color="auto"/>
              <w:bottom w:val="single" w:sz="4" w:space="0" w:color="auto"/>
              <w:right w:val="single" w:sz="4" w:space="0" w:color="auto"/>
            </w:tcBorders>
          </w:tcPr>
          <w:p w:rsidR="00A52816" w:rsidRPr="00C01255" w:rsidRDefault="00A52816" w:rsidP="008F4C1D">
            <w:pPr>
              <w:pStyle w:val="a3"/>
              <w:tabs>
                <w:tab w:val="num" w:pos="426"/>
              </w:tabs>
              <w:spacing w:after="0"/>
              <w:jc w:val="center"/>
              <w:rPr>
                <w:sz w:val="24"/>
                <w:szCs w:val="24"/>
                <w:lang w:eastAsia="en-US"/>
              </w:rPr>
            </w:pPr>
            <w:r w:rsidRPr="00C01255">
              <w:rPr>
                <w:sz w:val="24"/>
                <w:szCs w:val="24"/>
                <w:lang w:eastAsia="en-US"/>
              </w:rPr>
              <w:t>2589</w:t>
            </w:r>
          </w:p>
        </w:tc>
        <w:tc>
          <w:tcPr>
            <w:tcW w:w="2942" w:type="dxa"/>
            <w:tcBorders>
              <w:top w:val="single" w:sz="4" w:space="0" w:color="auto"/>
              <w:left w:val="single" w:sz="4" w:space="0" w:color="auto"/>
              <w:bottom w:val="single" w:sz="4" w:space="0" w:color="auto"/>
              <w:right w:val="single" w:sz="4" w:space="0" w:color="auto"/>
            </w:tcBorders>
          </w:tcPr>
          <w:p w:rsidR="00A52816" w:rsidRPr="00C01255" w:rsidRDefault="00A52816" w:rsidP="008F4C1D">
            <w:pPr>
              <w:pStyle w:val="a3"/>
              <w:tabs>
                <w:tab w:val="num" w:pos="426"/>
              </w:tabs>
              <w:spacing w:after="0"/>
              <w:jc w:val="center"/>
              <w:rPr>
                <w:sz w:val="24"/>
                <w:szCs w:val="24"/>
                <w:lang w:eastAsia="en-US"/>
              </w:rPr>
            </w:pPr>
            <w:r w:rsidRPr="00C01255">
              <w:rPr>
                <w:sz w:val="24"/>
                <w:szCs w:val="24"/>
                <w:lang w:eastAsia="en-US"/>
              </w:rPr>
              <w:t>6</w:t>
            </w:r>
            <w:r w:rsidR="00CA2475" w:rsidRPr="00C01255">
              <w:rPr>
                <w:sz w:val="24"/>
                <w:szCs w:val="24"/>
                <w:lang w:eastAsia="en-US"/>
              </w:rPr>
              <w:t>0</w:t>
            </w:r>
          </w:p>
        </w:tc>
      </w:tr>
    </w:tbl>
    <w:p w:rsidR="00A52816" w:rsidRPr="00CA6650" w:rsidRDefault="00A52816" w:rsidP="00CA6650">
      <w:pPr>
        <w:tabs>
          <w:tab w:val="left" w:pos="-720"/>
        </w:tabs>
        <w:spacing w:after="0" w:line="240" w:lineRule="auto"/>
        <w:ind w:firstLine="720"/>
        <w:jc w:val="both"/>
        <w:rPr>
          <w:rFonts w:ascii="Times New Roman" w:hAnsi="Times New Roman" w:cs="Times New Roman"/>
          <w:sz w:val="28"/>
          <w:szCs w:val="28"/>
        </w:rPr>
      </w:pPr>
    </w:p>
    <w:p w:rsidR="00AF701C" w:rsidRPr="00CA6650" w:rsidRDefault="004233A8" w:rsidP="00CA6650">
      <w:pPr>
        <w:spacing w:after="0" w:line="240" w:lineRule="auto"/>
        <w:ind w:firstLine="720"/>
        <w:jc w:val="both"/>
        <w:rPr>
          <w:rFonts w:ascii="Times New Roman" w:hAnsi="Times New Roman" w:cs="Times New Roman"/>
          <w:sz w:val="28"/>
          <w:szCs w:val="28"/>
        </w:rPr>
      </w:pPr>
      <w:r w:rsidRPr="00CA6650">
        <w:rPr>
          <w:rFonts w:ascii="Times New Roman" w:hAnsi="Times New Roman" w:cs="Times New Roman"/>
          <w:sz w:val="28"/>
          <w:szCs w:val="28"/>
        </w:rPr>
        <w:t>Пожалуй, главной проблемой библиотечного обслуживания молодежи остается практически полное отсутствие комплектования библиотек. Нет новой литературы, отсутствует подписка на периодические издания. Поэтому больший упор в своей работе с молодежью мы делаем на новые интересные формы</w:t>
      </w:r>
      <w:r w:rsidR="00AF701C" w:rsidRPr="00CA6650">
        <w:rPr>
          <w:rFonts w:ascii="Times New Roman" w:hAnsi="Times New Roman" w:cs="Times New Roman"/>
          <w:sz w:val="28"/>
          <w:szCs w:val="28"/>
        </w:rPr>
        <w:t xml:space="preserve"> в культурно-досуговой деятельности, на продвижение и пропаганду  уж</w:t>
      </w:r>
      <w:r w:rsidR="004426CA" w:rsidRPr="00CA6650">
        <w:rPr>
          <w:rFonts w:ascii="Times New Roman" w:hAnsi="Times New Roman" w:cs="Times New Roman"/>
          <w:sz w:val="28"/>
          <w:szCs w:val="28"/>
        </w:rPr>
        <w:t>е существующего книжного фонда.</w:t>
      </w:r>
    </w:p>
    <w:p w:rsidR="00AF701C" w:rsidRPr="00CA6650" w:rsidRDefault="00AF701C" w:rsidP="00CA6650">
      <w:pPr>
        <w:spacing w:after="0" w:line="240" w:lineRule="auto"/>
        <w:ind w:firstLine="720"/>
        <w:contextualSpacing/>
        <w:jc w:val="both"/>
        <w:rPr>
          <w:rFonts w:ascii="Times New Roman" w:hAnsi="Times New Roman" w:cs="Times New Roman"/>
          <w:sz w:val="28"/>
          <w:szCs w:val="28"/>
        </w:rPr>
      </w:pPr>
      <w:r w:rsidRPr="00CA6650">
        <w:rPr>
          <w:rFonts w:ascii="Times New Roman" w:hAnsi="Times New Roman" w:cs="Times New Roman"/>
          <w:sz w:val="28"/>
          <w:szCs w:val="28"/>
        </w:rPr>
        <w:t>В конце 2018 года произошло довольно значимое событие для нашей ЦБС, и надеемся для всего округа в целом. В</w:t>
      </w:r>
      <w:r w:rsidR="00A32D05" w:rsidRPr="00CA6650">
        <w:rPr>
          <w:rFonts w:ascii="Times New Roman" w:hAnsi="Times New Roman" w:cs="Times New Roman"/>
          <w:sz w:val="28"/>
          <w:szCs w:val="28"/>
        </w:rPr>
        <w:t xml:space="preserve"> передаче местного телевидения ТК «</w:t>
      </w:r>
      <w:r w:rsidRPr="00CA6650">
        <w:rPr>
          <w:rFonts w:ascii="Times New Roman" w:hAnsi="Times New Roman" w:cs="Times New Roman"/>
          <w:sz w:val="28"/>
          <w:szCs w:val="28"/>
        </w:rPr>
        <w:t>Проспект» появилась новая рубрика «Читайте с удовольствием!». Ведет рубрику заведующая методико-библиографическим отделом ЦБС С.А. Хохлова. Главная идея этого проекта состоит в популяризации книги в частности, и чтения в целом. В каждом сюжете ведется рассказ о трех книгах разного читательского назначения: для взрослых и молодежи, для детей. Задача ведущего представить книги так «вкусно», чтобы их захотелось немедленно прочесть. И у нас получается! Книги, о которых было рассказано в передаче, просто невозможно найти на полках, они все время на руках у читателей. Верим, что у проекта бу</w:t>
      </w:r>
      <w:r w:rsidR="004426CA" w:rsidRPr="00CA6650">
        <w:rPr>
          <w:rFonts w:ascii="Times New Roman" w:hAnsi="Times New Roman" w:cs="Times New Roman"/>
          <w:sz w:val="28"/>
          <w:szCs w:val="28"/>
        </w:rPr>
        <w:t>дет долгая телевизионная жизнь.</w:t>
      </w:r>
    </w:p>
    <w:p w:rsidR="004426CA" w:rsidRPr="00CA6650" w:rsidRDefault="00AF701C" w:rsidP="00CA6650">
      <w:pPr>
        <w:spacing w:after="0" w:line="240" w:lineRule="auto"/>
        <w:ind w:firstLine="720"/>
        <w:jc w:val="both"/>
        <w:rPr>
          <w:rFonts w:ascii="Times New Roman" w:hAnsi="Times New Roman" w:cs="Times New Roman"/>
          <w:sz w:val="28"/>
          <w:szCs w:val="28"/>
        </w:rPr>
      </w:pPr>
      <w:r w:rsidRPr="00CA6650">
        <w:rPr>
          <w:rFonts w:ascii="Times New Roman" w:hAnsi="Times New Roman" w:cs="Times New Roman"/>
          <w:sz w:val="28"/>
          <w:szCs w:val="28"/>
        </w:rPr>
        <w:t>Разработаны и реализуются новые проекты: «В жизнь через книгу»</w:t>
      </w:r>
      <w:r w:rsidR="00A32D05" w:rsidRPr="00CA6650">
        <w:rPr>
          <w:rFonts w:ascii="Times New Roman" w:hAnsi="Times New Roman" w:cs="Times New Roman"/>
          <w:sz w:val="28"/>
          <w:szCs w:val="28"/>
        </w:rPr>
        <w:t xml:space="preserve"> Мод</w:t>
      </w:r>
      <w:r w:rsidRPr="00CA6650">
        <w:rPr>
          <w:rFonts w:ascii="Times New Roman" w:hAnsi="Times New Roman" w:cs="Times New Roman"/>
          <w:sz w:val="28"/>
          <w:szCs w:val="28"/>
        </w:rPr>
        <w:t>ельной библиотеки семейного чтения, проект по профориентации для молодежи «Выбор. Работа. Успех»</w:t>
      </w:r>
      <w:r w:rsidR="004426CA" w:rsidRPr="00CA6650">
        <w:rPr>
          <w:rFonts w:ascii="Times New Roman" w:hAnsi="Times New Roman" w:cs="Times New Roman"/>
          <w:sz w:val="28"/>
          <w:szCs w:val="28"/>
        </w:rPr>
        <w:t>.</w:t>
      </w:r>
    </w:p>
    <w:p w:rsidR="004426CA" w:rsidRPr="00CA6650" w:rsidRDefault="004414AA" w:rsidP="00CA6650">
      <w:pPr>
        <w:spacing w:after="0" w:line="240" w:lineRule="auto"/>
        <w:ind w:firstLine="720"/>
        <w:jc w:val="both"/>
        <w:rPr>
          <w:rFonts w:ascii="Times New Roman" w:hAnsi="Times New Roman" w:cs="Times New Roman"/>
          <w:sz w:val="28"/>
          <w:szCs w:val="28"/>
        </w:rPr>
      </w:pPr>
      <w:r w:rsidRPr="00CA6650">
        <w:rPr>
          <w:rFonts w:ascii="Times New Roman" w:hAnsi="Times New Roman" w:cs="Times New Roman"/>
          <w:sz w:val="28"/>
          <w:szCs w:val="28"/>
        </w:rPr>
        <w:t>Центральной библиотек</w:t>
      </w:r>
      <w:r w:rsidR="00B10172" w:rsidRPr="00CA6650">
        <w:rPr>
          <w:rFonts w:ascii="Times New Roman" w:hAnsi="Times New Roman" w:cs="Times New Roman"/>
          <w:sz w:val="28"/>
          <w:szCs w:val="28"/>
        </w:rPr>
        <w:t>и</w:t>
      </w:r>
      <w:r w:rsidRPr="00CA6650">
        <w:rPr>
          <w:rFonts w:ascii="Times New Roman" w:hAnsi="Times New Roman" w:cs="Times New Roman"/>
          <w:sz w:val="28"/>
          <w:szCs w:val="28"/>
        </w:rPr>
        <w:t xml:space="preserve">, </w:t>
      </w:r>
      <w:r w:rsidR="004426CA" w:rsidRPr="00CA6650">
        <w:rPr>
          <w:rFonts w:ascii="Times New Roman" w:hAnsi="Times New Roman" w:cs="Times New Roman"/>
          <w:sz w:val="28"/>
          <w:szCs w:val="28"/>
        </w:rPr>
        <w:t xml:space="preserve">масштабный проект – Пушкинский фестиваль </w:t>
      </w:r>
      <w:r w:rsidRPr="00CA6650">
        <w:rPr>
          <w:rFonts w:ascii="Times New Roman" w:hAnsi="Times New Roman" w:cs="Times New Roman"/>
          <w:sz w:val="28"/>
          <w:szCs w:val="28"/>
        </w:rPr>
        <w:t>«Пушкин</w:t>
      </w:r>
      <w:r w:rsidRPr="00CA6650">
        <w:rPr>
          <w:rFonts w:ascii="Times New Roman" w:hAnsi="Times New Roman" w:cs="Times New Roman"/>
          <w:sz w:val="28"/>
          <w:szCs w:val="28"/>
          <w:lang w:val="en-US"/>
        </w:rPr>
        <w:t>FEST</w:t>
      </w:r>
      <w:r w:rsidRPr="00CA6650">
        <w:rPr>
          <w:rFonts w:ascii="Times New Roman" w:hAnsi="Times New Roman" w:cs="Times New Roman"/>
          <w:sz w:val="28"/>
          <w:szCs w:val="28"/>
        </w:rPr>
        <w:t>», проведенный в рамках VII Всероссийской акции «Добровольцы - детям». Конечно, организация такого фестиваля потребовала много усилий, привлечения финансовых средств, широкой рекламной кампании, но результат того стоил. Фестиваль состоялся и получил с</w:t>
      </w:r>
      <w:r w:rsidR="004426CA" w:rsidRPr="00CA6650">
        <w:rPr>
          <w:rFonts w:ascii="Times New Roman" w:hAnsi="Times New Roman" w:cs="Times New Roman"/>
          <w:sz w:val="28"/>
          <w:szCs w:val="28"/>
        </w:rPr>
        <w:t>амые теплые отклики от горожан.</w:t>
      </w:r>
    </w:p>
    <w:p w:rsidR="00AF701C" w:rsidRPr="00CA6650" w:rsidRDefault="004414AA" w:rsidP="00CA6650">
      <w:pPr>
        <w:spacing w:after="0" w:line="240" w:lineRule="auto"/>
        <w:ind w:firstLine="720"/>
        <w:jc w:val="both"/>
        <w:rPr>
          <w:rFonts w:ascii="Times New Roman" w:hAnsi="Times New Roman" w:cs="Times New Roman"/>
          <w:sz w:val="28"/>
          <w:szCs w:val="28"/>
        </w:rPr>
      </w:pPr>
      <w:r w:rsidRPr="00CA6650">
        <w:rPr>
          <w:rFonts w:ascii="Times New Roman" w:hAnsi="Times New Roman" w:cs="Times New Roman"/>
          <w:sz w:val="28"/>
          <w:szCs w:val="28"/>
        </w:rPr>
        <w:lastRenderedPageBreak/>
        <w:t>Продолжает успешно работать широко востребованный старшеклассниками</w:t>
      </w:r>
      <w:r w:rsidR="00AF701C" w:rsidRPr="00CA6650">
        <w:rPr>
          <w:rFonts w:ascii="Times New Roman" w:hAnsi="Times New Roman" w:cs="Times New Roman"/>
          <w:sz w:val="28"/>
          <w:szCs w:val="28"/>
        </w:rPr>
        <w:t xml:space="preserve"> Проект Клуба «Поколение </w:t>
      </w:r>
      <w:r w:rsidR="00AF701C" w:rsidRPr="00CA6650">
        <w:rPr>
          <w:rFonts w:ascii="Times New Roman" w:hAnsi="Times New Roman" w:cs="Times New Roman"/>
          <w:sz w:val="28"/>
          <w:szCs w:val="28"/>
          <w:lang w:val="en-US"/>
        </w:rPr>
        <w:t>NEXT</w:t>
      </w:r>
      <w:r w:rsidR="00AF701C" w:rsidRPr="00CA6650">
        <w:rPr>
          <w:rFonts w:ascii="Times New Roman" w:hAnsi="Times New Roman" w:cs="Times New Roman"/>
          <w:sz w:val="28"/>
          <w:szCs w:val="28"/>
        </w:rPr>
        <w:t xml:space="preserve">» Детской библиотеки. </w:t>
      </w:r>
      <w:r w:rsidR="009E71BB" w:rsidRPr="00CA6650">
        <w:rPr>
          <w:rFonts w:ascii="Times New Roman" w:hAnsi="Times New Roman" w:cs="Times New Roman"/>
          <w:sz w:val="28"/>
          <w:szCs w:val="28"/>
        </w:rPr>
        <w:t xml:space="preserve">Наши креативные сотрудники стараются придумывать привлекательные формы мероприятий для молодежи (см. Библионочь 2018 «Магия советского прошлого»; интерактивные деловые игры по профориентации, выставки-инсталляции различной тематики, на которых все можно потрогать и посмотреть, конкурсно-игровые программы и т.д.). </w:t>
      </w:r>
      <w:r w:rsidRPr="00CA6650">
        <w:rPr>
          <w:rFonts w:ascii="Times New Roman" w:hAnsi="Times New Roman" w:cs="Times New Roman"/>
          <w:sz w:val="28"/>
          <w:szCs w:val="28"/>
        </w:rPr>
        <w:t>Работать с современной молодежью, конечно, трудно, но какое, же удовлетворение получаешь от удавшегося меропр</w:t>
      </w:r>
      <w:r w:rsidR="004426CA" w:rsidRPr="00CA6650">
        <w:rPr>
          <w:rFonts w:ascii="Times New Roman" w:hAnsi="Times New Roman" w:cs="Times New Roman"/>
          <w:sz w:val="28"/>
          <w:szCs w:val="28"/>
        </w:rPr>
        <w:t>иятия! Какой бесценный опыт!</w:t>
      </w:r>
    </w:p>
    <w:p w:rsidR="00C92106" w:rsidRPr="00CA6650" w:rsidRDefault="00B10172" w:rsidP="00CA6650">
      <w:pPr>
        <w:spacing w:after="0" w:line="240" w:lineRule="auto"/>
        <w:ind w:firstLine="720"/>
        <w:jc w:val="both"/>
        <w:rPr>
          <w:rFonts w:ascii="Times New Roman" w:eastAsia="Calibri" w:hAnsi="Times New Roman" w:cs="Times New Roman"/>
          <w:sz w:val="28"/>
          <w:szCs w:val="28"/>
        </w:rPr>
      </w:pPr>
      <w:r w:rsidRPr="00CA6650">
        <w:rPr>
          <w:rFonts w:ascii="Times New Roman" w:eastAsia="Calibri" w:hAnsi="Times New Roman" w:cs="Times New Roman"/>
          <w:sz w:val="28"/>
          <w:szCs w:val="28"/>
        </w:rPr>
        <w:t>Библиотеки нашей ЦБС традиционно координируют свою д</w:t>
      </w:r>
      <w:r w:rsidR="004426CA" w:rsidRPr="00CA6650">
        <w:rPr>
          <w:rFonts w:ascii="Times New Roman" w:eastAsia="Calibri" w:hAnsi="Times New Roman" w:cs="Times New Roman"/>
          <w:sz w:val="28"/>
          <w:szCs w:val="28"/>
        </w:rPr>
        <w:t xml:space="preserve">еятельность с образовательными </w:t>
      </w:r>
      <w:r w:rsidRPr="00CA6650">
        <w:rPr>
          <w:rFonts w:ascii="Times New Roman" w:eastAsia="Calibri" w:hAnsi="Times New Roman" w:cs="Times New Roman"/>
          <w:sz w:val="28"/>
          <w:szCs w:val="28"/>
        </w:rPr>
        <w:t>и культурными учреждениями округа, с комитетом по делам молодежи и спорта, Советом ветеранов округа. Они принимают участие в организации совместных мероприятий, таких как Библионочь, Ночь искусств, конкурсы поэтического и литературного творчества, презентации книг</w:t>
      </w:r>
      <w:r w:rsidR="00A4279D" w:rsidRPr="00CA6650">
        <w:rPr>
          <w:rFonts w:ascii="Times New Roman" w:eastAsia="Calibri" w:hAnsi="Times New Roman" w:cs="Times New Roman"/>
          <w:sz w:val="28"/>
          <w:szCs w:val="28"/>
        </w:rPr>
        <w:t>, квесты</w:t>
      </w:r>
      <w:r w:rsidRPr="00CA6650">
        <w:rPr>
          <w:rFonts w:ascii="Times New Roman" w:eastAsia="Calibri" w:hAnsi="Times New Roman" w:cs="Times New Roman"/>
          <w:sz w:val="28"/>
          <w:szCs w:val="28"/>
        </w:rPr>
        <w:t xml:space="preserve"> и т.д. </w:t>
      </w:r>
    </w:p>
    <w:p w:rsidR="00C01255" w:rsidRPr="00C01255" w:rsidRDefault="00C01255" w:rsidP="008F4C1D">
      <w:pPr>
        <w:spacing w:after="0" w:line="240" w:lineRule="auto"/>
        <w:ind w:firstLine="720"/>
        <w:jc w:val="both"/>
        <w:rPr>
          <w:rFonts w:ascii="Times New Roman" w:hAnsi="Times New Roman" w:cs="Times New Roman"/>
          <w:sz w:val="24"/>
          <w:szCs w:val="24"/>
        </w:rPr>
      </w:pPr>
    </w:p>
    <w:p w:rsidR="00C92106" w:rsidRPr="00CA6650" w:rsidRDefault="00C92106" w:rsidP="00CA6650">
      <w:pPr>
        <w:spacing w:after="0" w:line="240" w:lineRule="auto"/>
        <w:ind w:firstLine="709"/>
        <w:rPr>
          <w:rFonts w:ascii="Times New Roman" w:hAnsi="Times New Roman" w:cs="Times New Roman"/>
          <w:sz w:val="28"/>
          <w:szCs w:val="28"/>
        </w:rPr>
      </w:pPr>
      <w:r w:rsidRPr="00CA6650">
        <w:rPr>
          <w:rFonts w:ascii="Times New Roman" w:hAnsi="Times New Roman" w:cs="Times New Roman"/>
          <w:sz w:val="28"/>
          <w:szCs w:val="28"/>
        </w:rPr>
        <w:t xml:space="preserve">Таблица 1 - Обслуживание молодежи в библиотеках </w:t>
      </w:r>
      <w:r w:rsidR="004426CA" w:rsidRPr="00CA6650">
        <w:rPr>
          <w:rFonts w:ascii="Times New Roman" w:hAnsi="Times New Roman" w:cs="Times New Roman"/>
          <w:sz w:val="28"/>
          <w:szCs w:val="28"/>
        </w:rPr>
        <w:t xml:space="preserve">МБУ </w:t>
      </w:r>
      <w:r w:rsidRPr="00CA6650">
        <w:rPr>
          <w:rFonts w:ascii="Times New Roman" w:hAnsi="Times New Roman" w:cs="Times New Roman"/>
          <w:sz w:val="28"/>
          <w:szCs w:val="28"/>
        </w:rPr>
        <w:t xml:space="preserve">ЦБС </w:t>
      </w:r>
      <w:r w:rsidR="004426CA" w:rsidRPr="00CA6650">
        <w:rPr>
          <w:rFonts w:ascii="Times New Roman" w:hAnsi="Times New Roman" w:cs="Times New Roman"/>
          <w:sz w:val="28"/>
          <w:szCs w:val="28"/>
        </w:rPr>
        <w:t>КГО</w:t>
      </w:r>
    </w:p>
    <w:tbl>
      <w:tblPr>
        <w:tblW w:w="9498" w:type="dxa"/>
        <w:tblInd w:w="108" w:type="dxa"/>
        <w:tblLayout w:type="fixed"/>
        <w:tblLook w:val="0000"/>
      </w:tblPr>
      <w:tblGrid>
        <w:gridCol w:w="2268"/>
        <w:gridCol w:w="2449"/>
        <w:gridCol w:w="2349"/>
        <w:gridCol w:w="2432"/>
      </w:tblGrid>
      <w:tr w:rsidR="00C92106" w:rsidRPr="00C01255" w:rsidTr="004426CA">
        <w:tc>
          <w:tcPr>
            <w:tcW w:w="2268" w:type="dxa"/>
            <w:tcBorders>
              <w:top w:val="single" w:sz="4" w:space="0" w:color="000000"/>
              <w:left w:val="single" w:sz="4" w:space="0" w:color="000000"/>
              <w:bottom w:val="single" w:sz="4" w:space="0" w:color="000000"/>
            </w:tcBorders>
            <w:shd w:val="clear" w:color="auto" w:fill="auto"/>
          </w:tcPr>
          <w:p w:rsidR="00C92106" w:rsidRPr="00C01255" w:rsidRDefault="00C92106" w:rsidP="008F4C1D">
            <w:pPr>
              <w:snapToGrid w:val="0"/>
              <w:spacing w:after="0" w:line="240" w:lineRule="auto"/>
              <w:jc w:val="center"/>
              <w:rPr>
                <w:rFonts w:ascii="Times New Roman" w:hAnsi="Times New Roman" w:cs="Times New Roman"/>
                <w:sz w:val="24"/>
                <w:szCs w:val="24"/>
              </w:rPr>
            </w:pPr>
          </w:p>
        </w:tc>
        <w:tc>
          <w:tcPr>
            <w:tcW w:w="2449" w:type="dxa"/>
            <w:tcBorders>
              <w:top w:val="single" w:sz="4" w:space="0" w:color="000000"/>
              <w:left w:val="single" w:sz="4" w:space="0" w:color="000000"/>
              <w:bottom w:val="single" w:sz="4" w:space="0" w:color="000000"/>
            </w:tcBorders>
            <w:shd w:val="clear" w:color="auto" w:fill="auto"/>
          </w:tcPr>
          <w:p w:rsidR="00C92106" w:rsidRPr="00C01255" w:rsidRDefault="00C92106" w:rsidP="008F4C1D">
            <w:pPr>
              <w:snapToGrid w:val="0"/>
              <w:spacing w:after="0" w:line="240" w:lineRule="auto"/>
              <w:jc w:val="center"/>
              <w:rPr>
                <w:rFonts w:ascii="Times New Roman" w:hAnsi="Times New Roman" w:cs="Times New Roman"/>
                <w:sz w:val="24"/>
                <w:szCs w:val="24"/>
              </w:rPr>
            </w:pPr>
            <w:r w:rsidRPr="00C01255">
              <w:rPr>
                <w:rFonts w:ascii="Times New Roman" w:hAnsi="Times New Roman" w:cs="Times New Roman"/>
                <w:sz w:val="24"/>
                <w:szCs w:val="24"/>
              </w:rPr>
              <w:t>Зарегистрированные пользователи</w:t>
            </w:r>
          </w:p>
        </w:tc>
        <w:tc>
          <w:tcPr>
            <w:tcW w:w="2349" w:type="dxa"/>
            <w:tcBorders>
              <w:top w:val="single" w:sz="4" w:space="0" w:color="000000"/>
              <w:left w:val="single" w:sz="4" w:space="0" w:color="000000"/>
              <w:bottom w:val="single" w:sz="4" w:space="0" w:color="000000"/>
            </w:tcBorders>
            <w:shd w:val="clear" w:color="auto" w:fill="auto"/>
          </w:tcPr>
          <w:p w:rsidR="00C92106" w:rsidRPr="00C01255" w:rsidRDefault="00C92106" w:rsidP="008F4C1D">
            <w:pPr>
              <w:snapToGrid w:val="0"/>
              <w:spacing w:after="0" w:line="240" w:lineRule="auto"/>
              <w:jc w:val="center"/>
              <w:rPr>
                <w:rFonts w:ascii="Times New Roman" w:hAnsi="Times New Roman" w:cs="Times New Roman"/>
                <w:sz w:val="24"/>
                <w:szCs w:val="24"/>
              </w:rPr>
            </w:pPr>
            <w:r w:rsidRPr="00C01255">
              <w:rPr>
                <w:rFonts w:ascii="Times New Roman" w:hAnsi="Times New Roman" w:cs="Times New Roman"/>
                <w:sz w:val="24"/>
                <w:szCs w:val="24"/>
              </w:rPr>
              <w:t>Посещения</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C92106" w:rsidRPr="00C01255" w:rsidRDefault="00C92106" w:rsidP="008F4C1D">
            <w:pPr>
              <w:snapToGrid w:val="0"/>
              <w:spacing w:after="0" w:line="240" w:lineRule="auto"/>
              <w:jc w:val="center"/>
              <w:rPr>
                <w:rFonts w:ascii="Times New Roman" w:hAnsi="Times New Roman" w:cs="Times New Roman"/>
                <w:sz w:val="24"/>
                <w:szCs w:val="24"/>
              </w:rPr>
            </w:pPr>
            <w:r w:rsidRPr="00C01255">
              <w:rPr>
                <w:rFonts w:ascii="Times New Roman" w:hAnsi="Times New Roman" w:cs="Times New Roman"/>
                <w:sz w:val="24"/>
                <w:szCs w:val="24"/>
              </w:rPr>
              <w:t>Книговыдача</w:t>
            </w:r>
          </w:p>
        </w:tc>
      </w:tr>
      <w:tr w:rsidR="00C92106" w:rsidRPr="00C01255" w:rsidTr="004426CA">
        <w:tc>
          <w:tcPr>
            <w:tcW w:w="2268" w:type="dxa"/>
            <w:tcBorders>
              <w:top w:val="single" w:sz="4" w:space="0" w:color="000000"/>
              <w:left w:val="single" w:sz="4" w:space="0" w:color="000000"/>
              <w:bottom w:val="single" w:sz="4" w:space="0" w:color="000000"/>
            </w:tcBorders>
            <w:shd w:val="clear" w:color="auto" w:fill="auto"/>
          </w:tcPr>
          <w:p w:rsidR="00C92106" w:rsidRPr="00C01255" w:rsidRDefault="00C92106" w:rsidP="008F4C1D">
            <w:pPr>
              <w:snapToGrid w:val="0"/>
              <w:spacing w:after="0" w:line="240" w:lineRule="auto"/>
              <w:jc w:val="both"/>
              <w:rPr>
                <w:rFonts w:ascii="Times New Roman" w:hAnsi="Times New Roman" w:cs="Times New Roman"/>
                <w:sz w:val="24"/>
                <w:szCs w:val="24"/>
              </w:rPr>
            </w:pPr>
            <w:r w:rsidRPr="00C01255">
              <w:rPr>
                <w:rFonts w:ascii="Times New Roman" w:hAnsi="Times New Roman" w:cs="Times New Roman"/>
                <w:sz w:val="24"/>
                <w:szCs w:val="24"/>
              </w:rPr>
              <w:t>Всего по ЦБС</w:t>
            </w:r>
          </w:p>
        </w:tc>
        <w:tc>
          <w:tcPr>
            <w:tcW w:w="2449" w:type="dxa"/>
            <w:tcBorders>
              <w:top w:val="single" w:sz="4" w:space="0" w:color="000000"/>
              <w:left w:val="single" w:sz="4" w:space="0" w:color="000000"/>
              <w:bottom w:val="single" w:sz="4" w:space="0" w:color="000000"/>
            </w:tcBorders>
            <w:shd w:val="clear" w:color="auto" w:fill="auto"/>
          </w:tcPr>
          <w:p w:rsidR="00C92106" w:rsidRPr="00C01255" w:rsidRDefault="00B049BA" w:rsidP="008F4C1D">
            <w:pPr>
              <w:snapToGrid w:val="0"/>
              <w:spacing w:after="0" w:line="240" w:lineRule="auto"/>
              <w:jc w:val="center"/>
              <w:rPr>
                <w:rFonts w:ascii="Times New Roman" w:hAnsi="Times New Roman" w:cs="Times New Roman"/>
                <w:b/>
                <w:sz w:val="24"/>
                <w:szCs w:val="24"/>
              </w:rPr>
            </w:pPr>
            <w:r w:rsidRPr="00C01255">
              <w:rPr>
                <w:rFonts w:ascii="Times New Roman" w:hAnsi="Times New Roman" w:cs="Times New Roman"/>
                <w:b/>
                <w:sz w:val="24"/>
                <w:szCs w:val="24"/>
              </w:rPr>
              <w:t>2589</w:t>
            </w:r>
          </w:p>
        </w:tc>
        <w:tc>
          <w:tcPr>
            <w:tcW w:w="2349" w:type="dxa"/>
            <w:tcBorders>
              <w:top w:val="single" w:sz="4" w:space="0" w:color="000000"/>
              <w:left w:val="single" w:sz="4" w:space="0" w:color="000000"/>
              <w:bottom w:val="single" w:sz="4" w:space="0" w:color="000000"/>
            </w:tcBorders>
            <w:shd w:val="clear" w:color="auto" w:fill="auto"/>
          </w:tcPr>
          <w:p w:rsidR="00C92106" w:rsidRPr="00C01255" w:rsidRDefault="00B049BA" w:rsidP="008F4C1D">
            <w:pPr>
              <w:snapToGrid w:val="0"/>
              <w:spacing w:after="0" w:line="240" w:lineRule="auto"/>
              <w:jc w:val="center"/>
              <w:rPr>
                <w:rFonts w:ascii="Times New Roman" w:hAnsi="Times New Roman" w:cs="Times New Roman"/>
                <w:b/>
                <w:sz w:val="24"/>
                <w:szCs w:val="24"/>
              </w:rPr>
            </w:pPr>
            <w:r w:rsidRPr="00C01255">
              <w:rPr>
                <w:rFonts w:ascii="Times New Roman" w:hAnsi="Times New Roman" w:cs="Times New Roman"/>
                <w:b/>
                <w:sz w:val="24"/>
                <w:szCs w:val="24"/>
              </w:rPr>
              <w:t>13852</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C92106" w:rsidRPr="00C01255" w:rsidRDefault="00B049BA" w:rsidP="008F4C1D">
            <w:pPr>
              <w:snapToGrid w:val="0"/>
              <w:spacing w:after="0" w:line="240" w:lineRule="auto"/>
              <w:jc w:val="center"/>
              <w:rPr>
                <w:rFonts w:ascii="Times New Roman" w:hAnsi="Times New Roman" w:cs="Times New Roman"/>
                <w:b/>
                <w:sz w:val="24"/>
                <w:szCs w:val="24"/>
              </w:rPr>
            </w:pPr>
            <w:r w:rsidRPr="00C01255">
              <w:rPr>
                <w:rFonts w:ascii="Times New Roman" w:hAnsi="Times New Roman" w:cs="Times New Roman"/>
                <w:b/>
                <w:sz w:val="24"/>
                <w:szCs w:val="24"/>
              </w:rPr>
              <w:t>24667</w:t>
            </w:r>
          </w:p>
        </w:tc>
      </w:tr>
      <w:tr w:rsidR="00C92106" w:rsidRPr="00C01255" w:rsidTr="004426CA">
        <w:tc>
          <w:tcPr>
            <w:tcW w:w="2268" w:type="dxa"/>
            <w:tcBorders>
              <w:top w:val="single" w:sz="4" w:space="0" w:color="000000"/>
              <w:left w:val="single" w:sz="4" w:space="0" w:color="000000"/>
              <w:bottom w:val="single" w:sz="4" w:space="0" w:color="000000"/>
            </w:tcBorders>
            <w:shd w:val="clear" w:color="auto" w:fill="auto"/>
          </w:tcPr>
          <w:p w:rsidR="00C92106" w:rsidRPr="00C01255" w:rsidRDefault="00C92106" w:rsidP="008F4C1D">
            <w:pPr>
              <w:snapToGrid w:val="0"/>
              <w:spacing w:after="0" w:line="240" w:lineRule="auto"/>
              <w:jc w:val="both"/>
              <w:rPr>
                <w:rFonts w:ascii="Times New Roman" w:hAnsi="Times New Roman" w:cs="Times New Roman"/>
                <w:sz w:val="24"/>
                <w:szCs w:val="24"/>
              </w:rPr>
            </w:pPr>
            <w:r w:rsidRPr="00C01255">
              <w:rPr>
                <w:rFonts w:ascii="Times New Roman" w:hAnsi="Times New Roman" w:cs="Times New Roman"/>
                <w:sz w:val="24"/>
                <w:szCs w:val="24"/>
              </w:rPr>
              <w:t>В том числе по отдельным юношеским подразделениям</w:t>
            </w:r>
          </w:p>
        </w:tc>
        <w:tc>
          <w:tcPr>
            <w:tcW w:w="2449" w:type="dxa"/>
            <w:tcBorders>
              <w:top w:val="single" w:sz="4" w:space="0" w:color="000000"/>
              <w:left w:val="single" w:sz="4" w:space="0" w:color="000000"/>
              <w:bottom w:val="single" w:sz="4" w:space="0" w:color="000000"/>
            </w:tcBorders>
            <w:shd w:val="clear" w:color="auto" w:fill="auto"/>
          </w:tcPr>
          <w:p w:rsidR="00C92106" w:rsidRPr="00C01255" w:rsidRDefault="00C92106" w:rsidP="008F4C1D">
            <w:pPr>
              <w:snapToGrid w:val="0"/>
              <w:spacing w:after="0" w:line="240" w:lineRule="auto"/>
              <w:jc w:val="center"/>
              <w:rPr>
                <w:rFonts w:ascii="Times New Roman" w:hAnsi="Times New Roman" w:cs="Times New Roman"/>
                <w:b/>
                <w:sz w:val="24"/>
                <w:szCs w:val="24"/>
              </w:rPr>
            </w:pPr>
          </w:p>
        </w:tc>
        <w:tc>
          <w:tcPr>
            <w:tcW w:w="2349" w:type="dxa"/>
            <w:tcBorders>
              <w:top w:val="single" w:sz="4" w:space="0" w:color="000000"/>
              <w:left w:val="single" w:sz="4" w:space="0" w:color="000000"/>
              <w:bottom w:val="single" w:sz="4" w:space="0" w:color="000000"/>
            </w:tcBorders>
            <w:shd w:val="clear" w:color="auto" w:fill="auto"/>
          </w:tcPr>
          <w:p w:rsidR="00C92106" w:rsidRPr="00C01255" w:rsidRDefault="00C92106" w:rsidP="008F4C1D">
            <w:pPr>
              <w:snapToGrid w:val="0"/>
              <w:spacing w:after="0" w:line="240" w:lineRule="auto"/>
              <w:jc w:val="center"/>
              <w:rPr>
                <w:rFonts w:ascii="Times New Roman" w:hAnsi="Times New Roman" w:cs="Times New Roman"/>
                <w:b/>
                <w:sz w:val="24"/>
                <w:szCs w:val="24"/>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C92106" w:rsidRPr="00C01255" w:rsidRDefault="00C92106" w:rsidP="008F4C1D">
            <w:pPr>
              <w:snapToGrid w:val="0"/>
              <w:spacing w:after="0" w:line="240" w:lineRule="auto"/>
              <w:jc w:val="center"/>
              <w:rPr>
                <w:rFonts w:ascii="Times New Roman" w:hAnsi="Times New Roman" w:cs="Times New Roman"/>
                <w:b/>
                <w:sz w:val="24"/>
                <w:szCs w:val="24"/>
              </w:rPr>
            </w:pPr>
          </w:p>
        </w:tc>
      </w:tr>
    </w:tbl>
    <w:p w:rsidR="00C01255" w:rsidRDefault="00C01255" w:rsidP="008F4C1D">
      <w:pPr>
        <w:spacing w:after="0" w:line="240" w:lineRule="auto"/>
        <w:ind w:firstLine="567"/>
        <w:jc w:val="center"/>
        <w:rPr>
          <w:rFonts w:ascii="Times New Roman" w:hAnsi="Times New Roman" w:cs="Times New Roman"/>
          <w:b/>
          <w:sz w:val="24"/>
          <w:szCs w:val="24"/>
        </w:rPr>
      </w:pPr>
    </w:p>
    <w:p w:rsidR="00C01255" w:rsidRPr="00CA6650" w:rsidRDefault="00C92106" w:rsidP="00CA6650">
      <w:pPr>
        <w:spacing w:after="0" w:line="240" w:lineRule="auto"/>
        <w:ind w:firstLine="709"/>
        <w:rPr>
          <w:rFonts w:ascii="Times New Roman" w:hAnsi="Times New Roman" w:cs="Times New Roman"/>
          <w:sz w:val="28"/>
          <w:szCs w:val="28"/>
        </w:rPr>
      </w:pPr>
      <w:r w:rsidRPr="00CA6650">
        <w:rPr>
          <w:rFonts w:ascii="Times New Roman" w:hAnsi="Times New Roman" w:cs="Times New Roman"/>
          <w:sz w:val="28"/>
          <w:szCs w:val="28"/>
        </w:rPr>
        <w:t>Таблица 2 - Динамика обслуживания юношества за период 2016-2018 гг.</w:t>
      </w:r>
    </w:p>
    <w:tbl>
      <w:tblPr>
        <w:tblW w:w="0" w:type="auto"/>
        <w:tblInd w:w="108" w:type="dxa"/>
        <w:tblLayout w:type="fixed"/>
        <w:tblLook w:val="0000"/>
      </w:tblPr>
      <w:tblGrid>
        <w:gridCol w:w="1967"/>
        <w:gridCol w:w="2615"/>
        <w:gridCol w:w="2219"/>
        <w:gridCol w:w="2672"/>
      </w:tblGrid>
      <w:tr w:rsidR="00C92106" w:rsidRPr="00C01255" w:rsidTr="00C92106">
        <w:tc>
          <w:tcPr>
            <w:tcW w:w="1967" w:type="dxa"/>
            <w:tcBorders>
              <w:top w:val="single" w:sz="4" w:space="0" w:color="000000"/>
              <w:left w:val="single" w:sz="4" w:space="0" w:color="000000"/>
              <w:bottom w:val="single" w:sz="4" w:space="0" w:color="000000"/>
            </w:tcBorders>
            <w:shd w:val="clear" w:color="auto" w:fill="auto"/>
          </w:tcPr>
          <w:p w:rsidR="00C92106" w:rsidRPr="00C01255" w:rsidRDefault="00C92106" w:rsidP="008F4C1D">
            <w:pPr>
              <w:pStyle w:val="ac"/>
              <w:snapToGrid w:val="0"/>
              <w:jc w:val="center"/>
              <w:rPr>
                <w:sz w:val="24"/>
                <w:szCs w:val="24"/>
              </w:rPr>
            </w:pPr>
            <w:r w:rsidRPr="00C01255">
              <w:rPr>
                <w:sz w:val="24"/>
                <w:szCs w:val="24"/>
              </w:rPr>
              <w:t>Год</w:t>
            </w:r>
          </w:p>
        </w:tc>
        <w:tc>
          <w:tcPr>
            <w:tcW w:w="2615" w:type="dxa"/>
            <w:tcBorders>
              <w:top w:val="single" w:sz="4" w:space="0" w:color="000000"/>
              <w:left w:val="single" w:sz="4" w:space="0" w:color="000000"/>
              <w:bottom w:val="single" w:sz="4" w:space="0" w:color="000000"/>
            </w:tcBorders>
            <w:shd w:val="clear" w:color="auto" w:fill="auto"/>
          </w:tcPr>
          <w:p w:rsidR="00C92106" w:rsidRPr="00C01255" w:rsidRDefault="00C92106" w:rsidP="008F4C1D">
            <w:pPr>
              <w:pStyle w:val="ac"/>
              <w:snapToGrid w:val="0"/>
              <w:jc w:val="center"/>
              <w:rPr>
                <w:sz w:val="24"/>
                <w:szCs w:val="24"/>
              </w:rPr>
            </w:pPr>
            <w:r w:rsidRPr="00C01255">
              <w:rPr>
                <w:sz w:val="24"/>
                <w:szCs w:val="24"/>
              </w:rPr>
              <w:t>Зарегистрированные пользователи</w:t>
            </w:r>
          </w:p>
        </w:tc>
        <w:tc>
          <w:tcPr>
            <w:tcW w:w="2219" w:type="dxa"/>
            <w:tcBorders>
              <w:top w:val="single" w:sz="4" w:space="0" w:color="000000"/>
              <w:left w:val="single" w:sz="4" w:space="0" w:color="000000"/>
              <w:bottom w:val="single" w:sz="4" w:space="0" w:color="000000"/>
            </w:tcBorders>
            <w:shd w:val="clear" w:color="auto" w:fill="auto"/>
          </w:tcPr>
          <w:p w:rsidR="00C92106" w:rsidRPr="00C01255" w:rsidRDefault="00C92106" w:rsidP="008F4C1D">
            <w:pPr>
              <w:pStyle w:val="ac"/>
              <w:snapToGrid w:val="0"/>
              <w:jc w:val="center"/>
              <w:rPr>
                <w:sz w:val="24"/>
                <w:szCs w:val="24"/>
              </w:rPr>
            </w:pPr>
            <w:r w:rsidRPr="00C01255">
              <w:rPr>
                <w:sz w:val="24"/>
                <w:szCs w:val="24"/>
              </w:rPr>
              <w:t>Посещения</w:t>
            </w:r>
          </w:p>
        </w:tc>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C92106" w:rsidRPr="00C01255" w:rsidRDefault="00C92106" w:rsidP="008F4C1D">
            <w:pPr>
              <w:pStyle w:val="ac"/>
              <w:snapToGrid w:val="0"/>
              <w:jc w:val="center"/>
              <w:rPr>
                <w:sz w:val="24"/>
                <w:szCs w:val="24"/>
              </w:rPr>
            </w:pPr>
            <w:r w:rsidRPr="00C01255">
              <w:rPr>
                <w:sz w:val="24"/>
                <w:szCs w:val="24"/>
              </w:rPr>
              <w:t>Книговыдача</w:t>
            </w:r>
          </w:p>
        </w:tc>
      </w:tr>
      <w:tr w:rsidR="00C92106" w:rsidRPr="00C01255" w:rsidTr="00C92106">
        <w:tc>
          <w:tcPr>
            <w:tcW w:w="1967" w:type="dxa"/>
            <w:tcBorders>
              <w:top w:val="single" w:sz="4" w:space="0" w:color="000000"/>
              <w:left w:val="single" w:sz="4" w:space="0" w:color="000000"/>
              <w:bottom w:val="single" w:sz="4" w:space="0" w:color="000000"/>
            </w:tcBorders>
            <w:shd w:val="clear" w:color="auto" w:fill="auto"/>
          </w:tcPr>
          <w:p w:rsidR="00C92106" w:rsidRPr="00C01255" w:rsidRDefault="00C92106" w:rsidP="008F4C1D">
            <w:pPr>
              <w:pStyle w:val="ac"/>
              <w:snapToGrid w:val="0"/>
              <w:jc w:val="center"/>
              <w:rPr>
                <w:sz w:val="24"/>
                <w:szCs w:val="24"/>
              </w:rPr>
            </w:pPr>
            <w:r w:rsidRPr="00C01255">
              <w:rPr>
                <w:sz w:val="24"/>
                <w:szCs w:val="24"/>
              </w:rPr>
              <w:t>2016</w:t>
            </w:r>
          </w:p>
        </w:tc>
        <w:tc>
          <w:tcPr>
            <w:tcW w:w="2615" w:type="dxa"/>
            <w:tcBorders>
              <w:top w:val="single" w:sz="4" w:space="0" w:color="000000"/>
              <w:left w:val="single" w:sz="4" w:space="0" w:color="000000"/>
              <w:bottom w:val="single" w:sz="4" w:space="0" w:color="000000"/>
            </w:tcBorders>
            <w:shd w:val="clear" w:color="auto" w:fill="auto"/>
          </w:tcPr>
          <w:p w:rsidR="00C92106" w:rsidRPr="00C01255" w:rsidRDefault="00B049BA" w:rsidP="008F4C1D">
            <w:pPr>
              <w:pStyle w:val="ac"/>
              <w:snapToGrid w:val="0"/>
              <w:jc w:val="center"/>
              <w:rPr>
                <w:sz w:val="24"/>
                <w:szCs w:val="24"/>
              </w:rPr>
            </w:pPr>
            <w:r w:rsidRPr="00C01255">
              <w:rPr>
                <w:sz w:val="24"/>
                <w:szCs w:val="24"/>
              </w:rPr>
              <w:t>2739</w:t>
            </w:r>
          </w:p>
        </w:tc>
        <w:tc>
          <w:tcPr>
            <w:tcW w:w="2219" w:type="dxa"/>
            <w:tcBorders>
              <w:top w:val="single" w:sz="4" w:space="0" w:color="000000"/>
              <w:left w:val="single" w:sz="4" w:space="0" w:color="000000"/>
              <w:bottom w:val="single" w:sz="4" w:space="0" w:color="000000"/>
            </w:tcBorders>
            <w:shd w:val="clear" w:color="auto" w:fill="auto"/>
          </w:tcPr>
          <w:p w:rsidR="00C92106" w:rsidRPr="00C01255" w:rsidRDefault="00B049BA" w:rsidP="008F4C1D">
            <w:pPr>
              <w:pStyle w:val="ac"/>
              <w:snapToGrid w:val="0"/>
              <w:jc w:val="center"/>
              <w:rPr>
                <w:sz w:val="24"/>
                <w:szCs w:val="24"/>
              </w:rPr>
            </w:pPr>
            <w:r w:rsidRPr="00C01255">
              <w:rPr>
                <w:sz w:val="24"/>
                <w:szCs w:val="24"/>
              </w:rPr>
              <w:t>13938</w:t>
            </w:r>
          </w:p>
        </w:tc>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C92106" w:rsidRPr="00C01255" w:rsidRDefault="00B049BA" w:rsidP="008F4C1D">
            <w:pPr>
              <w:pStyle w:val="ac"/>
              <w:snapToGrid w:val="0"/>
              <w:jc w:val="center"/>
              <w:rPr>
                <w:sz w:val="24"/>
                <w:szCs w:val="24"/>
              </w:rPr>
            </w:pPr>
            <w:r w:rsidRPr="00C01255">
              <w:rPr>
                <w:sz w:val="24"/>
                <w:szCs w:val="24"/>
              </w:rPr>
              <w:t>25006</w:t>
            </w:r>
          </w:p>
        </w:tc>
      </w:tr>
      <w:tr w:rsidR="00C92106" w:rsidRPr="00C01255" w:rsidTr="00C92106">
        <w:tc>
          <w:tcPr>
            <w:tcW w:w="1967" w:type="dxa"/>
            <w:tcBorders>
              <w:top w:val="single" w:sz="4" w:space="0" w:color="000000"/>
              <w:left w:val="single" w:sz="4" w:space="0" w:color="000000"/>
              <w:bottom w:val="single" w:sz="4" w:space="0" w:color="000000"/>
            </w:tcBorders>
            <w:shd w:val="clear" w:color="auto" w:fill="auto"/>
          </w:tcPr>
          <w:p w:rsidR="00C92106" w:rsidRPr="00C01255" w:rsidRDefault="00C92106" w:rsidP="008F4C1D">
            <w:pPr>
              <w:pStyle w:val="ac"/>
              <w:snapToGrid w:val="0"/>
              <w:jc w:val="center"/>
              <w:rPr>
                <w:sz w:val="24"/>
                <w:szCs w:val="24"/>
              </w:rPr>
            </w:pPr>
            <w:r w:rsidRPr="00C01255">
              <w:rPr>
                <w:sz w:val="24"/>
                <w:szCs w:val="24"/>
              </w:rPr>
              <w:t>2017</w:t>
            </w:r>
          </w:p>
        </w:tc>
        <w:tc>
          <w:tcPr>
            <w:tcW w:w="2615" w:type="dxa"/>
            <w:tcBorders>
              <w:top w:val="single" w:sz="4" w:space="0" w:color="000000"/>
              <w:left w:val="single" w:sz="4" w:space="0" w:color="000000"/>
              <w:bottom w:val="single" w:sz="4" w:space="0" w:color="000000"/>
            </w:tcBorders>
            <w:shd w:val="clear" w:color="auto" w:fill="auto"/>
          </w:tcPr>
          <w:p w:rsidR="00C92106" w:rsidRPr="00C01255" w:rsidRDefault="0072364D" w:rsidP="008F4C1D">
            <w:pPr>
              <w:pStyle w:val="ac"/>
              <w:snapToGrid w:val="0"/>
              <w:jc w:val="center"/>
              <w:rPr>
                <w:sz w:val="24"/>
                <w:szCs w:val="24"/>
              </w:rPr>
            </w:pPr>
            <w:r w:rsidRPr="00C01255">
              <w:rPr>
                <w:sz w:val="24"/>
                <w:szCs w:val="24"/>
              </w:rPr>
              <w:t>2760</w:t>
            </w:r>
          </w:p>
        </w:tc>
        <w:tc>
          <w:tcPr>
            <w:tcW w:w="2219" w:type="dxa"/>
            <w:tcBorders>
              <w:top w:val="single" w:sz="4" w:space="0" w:color="000000"/>
              <w:left w:val="single" w:sz="4" w:space="0" w:color="000000"/>
              <w:bottom w:val="single" w:sz="4" w:space="0" w:color="000000"/>
            </w:tcBorders>
            <w:shd w:val="clear" w:color="auto" w:fill="auto"/>
          </w:tcPr>
          <w:p w:rsidR="00C92106" w:rsidRPr="00C01255" w:rsidRDefault="0072364D" w:rsidP="008F4C1D">
            <w:pPr>
              <w:pStyle w:val="ac"/>
              <w:snapToGrid w:val="0"/>
              <w:jc w:val="center"/>
              <w:rPr>
                <w:sz w:val="24"/>
                <w:szCs w:val="24"/>
              </w:rPr>
            </w:pPr>
            <w:r w:rsidRPr="00C01255">
              <w:rPr>
                <w:sz w:val="24"/>
                <w:szCs w:val="24"/>
              </w:rPr>
              <w:t>13709</w:t>
            </w:r>
          </w:p>
        </w:tc>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C92106" w:rsidRPr="00C01255" w:rsidRDefault="0072364D" w:rsidP="008F4C1D">
            <w:pPr>
              <w:pStyle w:val="ac"/>
              <w:snapToGrid w:val="0"/>
              <w:jc w:val="center"/>
              <w:rPr>
                <w:sz w:val="24"/>
                <w:szCs w:val="24"/>
              </w:rPr>
            </w:pPr>
            <w:r w:rsidRPr="00C01255">
              <w:rPr>
                <w:sz w:val="24"/>
                <w:szCs w:val="24"/>
              </w:rPr>
              <w:t>25166</w:t>
            </w:r>
          </w:p>
        </w:tc>
      </w:tr>
      <w:tr w:rsidR="00C92106" w:rsidRPr="00C01255" w:rsidTr="00C92106">
        <w:tc>
          <w:tcPr>
            <w:tcW w:w="1967" w:type="dxa"/>
            <w:tcBorders>
              <w:top w:val="single" w:sz="4" w:space="0" w:color="000000"/>
              <w:left w:val="single" w:sz="4" w:space="0" w:color="000000"/>
              <w:bottom w:val="single" w:sz="4" w:space="0" w:color="000000"/>
            </w:tcBorders>
            <w:shd w:val="clear" w:color="auto" w:fill="auto"/>
          </w:tcPr>
          <w:p w:rsidR="00C92106" w:rsidRPr="00C01255" w:rsidRDefault="00C92106" w:rsidP="008F4C1D">
            <w:pPr>
              <w:pStyle w:val="ac"/>
              <w:snapToGrid w:val="0"/>
              <w:jc w:val="center"/>
              <w:rPr>
                <w:sz w:val="24"/>
                <w:szCs w:val="24"/>
              </w:rPr>
            </w:pPr>
            <w:r w:rsidRPr="00C01255">
              <w:rPr>
                <w:sz w:val="24"/>
                <w:szCs w:val="24"/>
              </w:rPr>
              <w:t>2018</w:t>
            </w:r>
          </w:p>
        </w:tc>
        <w:tc>
          <w:tcPr>
            <w:tcW w:w="2615" w:type="dxa"/>
            <w:tcBorders>
              <w:top w:val="single" w:sz="4" w:space="0" w:color="000000"/>
              <w:left w:val="single" w:sz="4" w:space="0" w:color="000000"/>
              <w:bottom w:val="single" w:sz="4" w:space="0" w:color="000000"/>
            </w:tcBorders>
            <w:shd w:val="clear" w:color="auto" w:fill="auto"/>
          </w:tcPr>
          <w:p w:rsidR="00C92106" w:rsidRPr="00C01255" w:rsidRDefault="0072364D" w:rsidP="008F4C1D">
            <w:pPr>
              <w:pStyle w:val="ac"/>
              <w:snapToGrid w:val="0"/>
              <w:jc w:val="center"/>
              <w:rPr>
                <w:sz w:val="24"/>
                <w:szCs w:val="24"/>
              </w:rPr>
            </w:pPr>
            <w:r w:rsidRPr="00C01255">
              <w:rPr>
                <w:sz w:val="24"/>
                <w:szCs w:val="24"/>
              </w:rPr>
              <w:t>2589</w:t>
            </w:r>
          </w:p>
        </w:tc>
        <w:tc>
          <w:tcPr>
            <w:tcW w:w="2219" w:type="dxa"/>
            <w:tcBorders>
              <w:top w:val="single" w:sz="4" w:space="0" w:color="000000"/>
              <w:left w:val="single" w:sz="4" w:space="0" w:color="000000"/>
              <w:bottom w:val="single" w:sz="4" w:space="0" w:color="000000"/>
            </w:tcBorders>
            <w:shd w:val="clear" w:color="auto" w:fill="auto"/>
          </w:tcPr>
          <w:p w:rsidR="00C92106" w:rsidRPr="00C01255" w:rsidRDefault="0072364D" w:rsidP="008F4C1D">
            <w:pPr>
              <w:pStyle w:val="ac"/>
              <w:snapToGrid w:val="0"/>
              <w:jc w:val="center"/>
              <w:rPr>
                <w:sz w:val="24"/>
                <w:szCs w:val="24"/>
              </w:rPr>
            </w:pPr>
            <w:r w:rsidRPr="00C01255">
              <w:rPr>
                <w:sz w:val="24"/>
                <w:szCs w:val="24"/>
              </w:rPr>
              <w:t>13852</w:t>
            </w:r>
          </w:p>
        </w:tc>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C92106" w:rsidRPr="00C01255" w:rsidRDefault="0072364D" w:rsidP="008F4C1D">
            <w:pPr>
              <w:pStyle w:val="ac"/>
              <w:snapToGrid w:val="0"/>
              <w:jc w:val="center"/>
              <w:rPr>
                <w:sz w:val="24"/>
                <w:szCs w:val="24"/>
              </w:rPr>
            </w:pPr>
            <w:r w:rsidRPr="00C01255">
              <w:rPr>
                <w:sz w:val="24"/>
                <w:szCs w:val="24"/>
              </w:rPr>
              <w:t>24667</w:t>
            </w:r>
          </w:p>
        </w:tc>
      </w:tr>
    </w:tbl>
    <w:p w:rsidR="00C92106" w:rsidRPr="00C01255" w:rsidRDefault="00C92106" w:rsidP="008F4C1D">
      <w:pPr>
        <w:tabs>
          <w:tab w:val="left" w:pos="0"/>
        </w:tabs>
        <w:spacing w:after="0" w:line="240" w:lineRule="auto"/>
        <w:ind w:right="143" w:firstLine="855"/>
        <w:jc w:val="both"/>
        <w:rPr>
          <w:rFonts w:ascii="Times New Roman" w:hAnsi="Times New Roman" w:cs="Times New Roman"/>
          <w:sz w:val="24"/>
          <w:szCs w:val="24"/>
        </w:rPr>
      </w:pPr>
    </w:p>
    <w:p w:rsidR="00C01255" w:rsidRDefault="00C01255" w:rsidP="00C01255">
      <w:pPr>
        <w:spacing w:after="0" w:line="240" w:lineRule="auto"/>
        <w:contextualSpacing/>
        <w:jc w:val="center"/>
        <w:rPr>
          <w:rFonts w:ascii="Times New Roman" w:hAnsi="Times New Roman" w:cs="Times New Roman"/>
          <w:sz w:val="24"/>
          <w:szCs w:val="24"/>
        </w:rPr>
      </w:pPr>
    </w:p>
    <w:p w:rsidR="00C01255" w:rsidRDefault="00A026DC" w:rsidP="00CA6650">
      <w:pPr>
        <w:spacing w:after="0" w:line="240" w:lineRule="auto"/>
        <w:ind w:firstLine="709"/>
        <w:contextualSpacing/>
        <w:jc w:val="both"/>
        <w:rPr>
          <w:rFonts w:ascii="Times New Roman" w:hAnsi="Times New Roman" w:cs="Times New Roman"/>
          <w:sz w:val="24"/>
          <w:szCs w:val="24"/>
        </w:rPr>
      </w:pPr>
      <w:r w:rsidRPr="00C01255">
        <w:rPr>
          <w:rFonts w:ascii="Times New Roman" w:hAnsi="Times New Roman" w:cs="Times New Roman"/>
          <w:sz w:val="24"/>
          <w:szCs w:val="24"/>
        </w:rPr>
        <w:t xml:space="preserve">Характеристика состава зарегистрированных пользователей юношеского возраста </w:t>
      </w:r>
    </w:p>
    <w:p w:rsidR="00A026DC" w:rsidRPr="00C01255" w:rsidRDefault="00A026DC" w:rsidP="00CA6650">
      <w:pPr>
        <w:spacing w:after="0" w:line="240" w:lineRule="auto"/>
        <w:ind w:firstLine="709"/>
        <w:contextualSpacing/>
        <w:jc w:val="both"/>
        <w:rPr>
          <w:rFonts w:ascii="Times New Roman" w:hAnsi="Times New Roman" w:cs="Times New Roman"/>
          <w:sz w:val="24"/>
          <w:szCs w:val="24"/>
        </w:rPr>
      </w:pPr>
      <w:r w:rsidRPr="00C01255">
        <w:rPr>
          <w:rFonts w:ascii="Times New Roman" w:hAnsi="Times New Roman" w:cs="Times New Roman"/>
          <w:sz w:val="24"/>
          <w:szCs w:val="24"/>
        </w:rPr>
        <w:t>(15-30 лет)</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
        <w:gridCol w:w="1476"/>
        <w:gridCol w:w="1014"/>
        <w:gridCol w:w="1275"/>
        <w:gridCol w:w="1224"/>
        <w:gridCol w:w="1173"/>
      </w:tblGrid>
      <w:tr w:rsidR="00A026DC" w:rsidRPr="00C01255" w:rsidTr="00670932">
        <w:trPr>
          <w:trHeight w:val="771"/>
        </w:trPr>
        <w:tc>
          <w:tcPr>
            <w:tcW w:w="960" w:type="dxa"/>
          </w:tcPr>
          <w:p w:rsidR="00A026DC" w:rsidRPr="00C01255" w:rsidRDefault="00A026DC" w:rsidP="008F4C1D">
            <w:pPr>
              <w:spacing w:after="0" w:line="240" w:lineRule="auto"/>
              <w:contextualSpacing/>
              <w:jc w:val="center"/>
              <w:rPr>
                <w:rFonts w:ascii="Times New Roman" w:hAnsi="Times New Roman" w:cs="Times New Roman"/>
                <w:sz w:val="24"/>
                <w:szCs w:val="24"/>
              </w:rPr>
            </w:pPr>
            <w:r w:rsidRPr="00C01255">
              <w:rPr>
                <w:rFonts w:ascii="Times New Roman" w:hAnsi="Times New Roman" w:cs="Times New Roman"/>
                <w:sz w:val="24"/>
                <w:szCs w:val="24"/>
              </w:rPr>
              <w:t>Всего</w:t>
            </w:r>
          </w:p>
        </w:tc>
        <w:tc>
          <w:tcPr>
            <w:tcW w:w="1476" w:type="dxa"/>
          </w:tcPr>
          <w:p w:rsidR="00A026DC" w:rsidRPr="00C01255" w:rsidRDefault="00A026DC" w:rsidP="008F4C1D">
            <w:pPr>
              <w:spacing w:after="0" w:line="240" w:lineRule="auto"/>
              <w:contextualSpacing/>
              <w:jc w:val="center"/>
              <w:rPr>
                <w:rFonts w:ascii="Times New Roman" w:hAnsi="Times New Roman" w:cs="Times New Roman"/>
                <w:sz w:val="24"/>
                <w:szCs w:val="24"/>
              </w:rPr>
            </w:pPr>
            <w:r w:rsidRPr="00C01255">
              <w:rPr>
                <w:rFonts w:ascii="Times New Roman" w:hAnsi="Times New Roman" w:cs="Times New Roman"/>
                <w:sz w:val="24"/>
                <w:szCs w:val="24"/>
              </w:rPr>
              <w:t>Старшекл.</w:t>
            </w:r>
          </w:p>
        </w:tc>
        <w:tc>
          <w:tcPr>
            <w:tcW w:w="1014" w:type="dxa"/>
          </w:tcPr>
          <w:p w:rsidR="00A026DC" w:rsidRPr="00C01255" w:rsidRDefault="00A026DC" w:rsidP="008F4C1D">
            <w:pPr>
              <w:spacing w:after="0" w:line="240" w:lineRule="auto"/>
              <w:contextualSpacing/>
              <w:jc w:val="center"/>
              <w:rPr>
                <w:rFonts w:ascii="Times New Roman" w:hAnsi="Times New Roman" w:cs="Times New Roman"/>
                <w:sz w:val="24"/>
                <w:szCs w:val="24"/>
              </w:rPr>
            </w:pPr>
            <w:r w:rsidRPr="00C01255">
              <w:rPr>
                <w:rFonts w:ascii="Times New Roman" w:hAnsi="Times New Roman" w:cs="Times New Roman"/>
                <w:sz w:val="24"/>
                <w:szCs w:val="24"/>
              </w:rPr>
              <w:t>Уч-ся ПУ</w:t>
            </w:r>
          </w:p>
        </w:tc>
        <w:tc>
          <w:tcPr>
            <w:tcW w:w="1275" w:type="dxa"/>
          </w:tcPr>
          <w:p w:rsidR="00A026DC" w:rsidRPr="00C01255" w:rsidRDefault="00A026DC" w:rsidP="008F4C1D">
            <w:pPr>
              <w:spacing w:after="0" w:line="240" w:lineRule="auto"/>
              <w:contextualSpacing/>
              <w:jc w:val="center"/>
              <w:rPr>
                <w:rFonts w:ascii="Times New Roman" w:hAnsi="Times New Roman" w:cs="Times New Roman"/>
                <w:sz w:val="24"/>
                <w:szCs w:val="24"/>
              </w:rPr>
            </w:pPr>
            <w:r w:rsidRPr="00C01255">
              <w:rPr>
                <w:rFonts w:ascii="Times New Roman" w:hAnsi="Times New Roman" w:cs="Times New Roman"/>
                <w:sz w:val="24"/>
                <w:szCs w:val="24"/>
              </w:rPr>
              <w:t>Студент.</w:t>
            </w:r>
          </w:p>
        </w:tc>
        <w:tc>
          <w:tcPr>
            <w:tcW w:w="1224" w:type="dxa"/>
          </w:tcPr>
          <w:p w:rsidR="00A026DC" w:rsidRPr="00C01255" w:rsidRDefault="00A026DC" w:rsidP="008F4C1D">
            <w:pPr>
              <w:spacing w:after="0" w:line="240" w:lineRule="auto"/>
              <w:contextualSpacing/>
              <w:jc w:val="center"/>
              <w:rPr>
                <w:rFonts w:ascii="Times New Roman" w:hAnsi="Times New Roman" w:cs="Times New Roman"/>
                <w:sz w:val="24"/>
                <w:szCs w:val="24"/>
              </w:rPr>
            </w:pPr>
            <w:r w:rsidRPr="00C01255">
              <w:rPr>
                <w:rFonts w:ascii="Times New Roman" w:hAnsi="Times New Roman" w:cs="Times New Roman"/>
                <w:sz w:val="24"/>
                <w:szCs w:val="24"/>
              </w:rPr>
              <w:t>Работ.</w:t>
            </w:r>
          </w:p>
          <w:p w:rsidR="00A026DC" w:rsidRPr="00C01255" w:rsidRDefault="00A026DC" w:rsidP="008F4C1D">
            <w:pPr>
              <w:spacing w:after="0" w:line="240" w:lineRule="auto"/>
              <w:contextualSpacing/>
              <w:jc w:val="center"/>
              <w:rPr>
                <w:rFonts w:ascii="Times New Roman" w:hAnsi="Times New Roman" w:cs="Times New Roman"/>
                <w:sz w:val="24"/>
                <w:szCs w:val="24"/>
              </w:rPr>
            </w:pPr>
            <w:r w:rsidRPr="00C01255">
              <w:rPr>
                <w:rFonts w:ascii="Times New Roman" w:hAnsi="Times New Roman" w:cs="Times New Roman"/>
                <w:sz w:val="24"/>
                <w:szCs w:val="24"/>
              </w:rPr>
              <w:t>молод.</w:t>
            </w:r>
          </w:p>
        </w:tc>
        <w:tc>
          <w:tcPr>
            <w:tcW w:w="1173" w:type="dxa"/>
          </w:tcPr>
          <w:p w:rsidR="00A026DC" w:rsidRPr="00C01255" w:rsidRDefault="00A026DC" w:rsidP="008F4C1D">
            <w:pPr>
              <w:spacing w:after="0" w:line="240" w:lineRule="auto"/>
              <w:contextualSpacing/>
              <w:jc w:val="center"/>
              <w:rPr>
                <w:rFonts w:ascii="Times New Roman" w:hAnsi="Times New Roman" w:cs="Times New Roman"/>
                <w:sz w:val="24"/>
                <w:szCs w:val="24"/>
              </w:rPr>
            </w:pPr>
            <w:r w:rsidRPr="00C01255">
              <w:rPr>
                <w:rFonts w:ascii="Times New Roman" w:hAnsi="Times New Roman" w:cs="Times New Roman"/>
                <w:sz w:val="24"/>
                <w:szCs w:val="24"/>
              </w:rPr>
              <w:t>Безраб. молод.</w:t>
            </w:r>
          </w:p>
        </w:tc>
      </w:tr>
      <w:tr w:rsidR="00A026DC" w:rsidRPr="00C01255" w:rsidTr="00670932">
        <w:trPr>
          <w:trHeight w:val="720"/>
        </w:trPr>
        <w:tc>
          <w:tcPr>
            <w:tcW w:w="960" w:type="dxa"/>
          </w:tcPr>
          <w:p w:rsidR="00A026DC" w:rsidRPr="00C01255" w:rsidRDefault="00A026DC" w:rsidP="008F4C1D">
            <w:pPr>
              <w:spacing w:after="0" w:line="240" w:lineRule="auto"/>
              <w:contextualSpacing/>
              <w:jc w:val="center"/>
              <w:rPr>
                <w:rFonts w:ascii="Times New Roman" w:hAnsi="Times New Roman" w:cs="Times New Roman"/>
                <w:sz w:val="24"/>
                <w:szCs w:val="24"/>
              </w:rPr>
            </w:pPr>
            <w:r w:rsidRPr="00C01255">
              <w:rPr>
                <w:rFonts w:ascii="Times New Roman" w:hAnsi="Times New Roman" w:cs="Times New Roman"/>
                <w:sz w:val="24"/>
                <w:szCs w:val="24"/>
              </w:rPr>
              <w:t>2589</w:t>
            </w:r>
          </w:p>
        </w:tc>
        <w:tc>
          <w:tcPr>
            <w:tcW w:w="1476" w:type="dxa"/>
          </w:tcPr>
          <w:p w:rsidR="00A026DC" w:rsidRPr="00C01255" w:rsidRDefault="00A026DC" w:rsidP="008F4C1D">
            <w:pPr>
              <w:spacing w:after="0" w:line="240" w:lineRule="auto"/>
              <w:contextualSpacing/>
              <w:jc w:val="center"/>
              <w:rPr>
                <w:rFonts w:ascii="Times New Roman" w:hAnsi="Times New Roman" w:cs="Times New Roman"/>
                <w:sz w:val="24"/>
                <w:szCs w:val="24"/>
              </w:rPr>
            </w:pPr>
            <w:r w:rsidRPr="00C01255">
              <w:rPr>
                <w:rFonts w:ascii="Times New Roman" w:hAnsi="Times New Roman" w:cs="Times New Roman"/>
                <w:sz w:val="24"/>
                <w:szCs w:val="24"/>
              </w:rPr>
              <w:t>1120</w:t>
            </w:r>
          </w:p>
        </w:tc>
        <w:tc>
          <w:tcPr>
            <w:tcW w:w="1014" w:type="dxa"/>
          </w:tcPr>
          <w:p w:rsidR="00A026DC" w:rsidRPr="00C01255" w:rsidRDefault="00A026DC" w:rsidP="008F4C1D">
            <w:pPr>
              <w:spacing w:after="0" w:line="240" w:lineRule="auto"/>
              <w:contextualSpacing/>
              <w:jc w:val="center"/>
              <w:rPr>
                <w:rFonts w:ascii="Times New Roman" w:hAnsi="Times New Roman" w:cs="Times New Roman"/>
                <w:sz w:val="24"/>
                <w:szCs w:val="24"/>
              </w:rPr>
            </w:pPr>
            <w:r w:rsidRPr="00C01255">
              <w:rPr>
                <w:rFonts w:ascii="Times New Roman" w:hAnsi="Times New Roman" w:cs="Times New Roman"/>
                <w:sz w:val="24"/>
                <w:szCs w:val="24"/>
              </w:rPr>
              <w:t>47</w:t>
            </w:r>
          </w:p>
        </w:tc>
        <w:tc>
          <w:tcPr>
            <w:tcW w:w="1275" w:type="dxa"/>
          </w:tcPr>
          <w:p w:rsidR="00A026DC" w:rsidRPr="00C01255" w:rsidRDefault="00A026DC" w:rsidP="008F4C1D">
            <w:pPr>
              <w:spacing w:after="0" w:line="240" w:lineRule="auto"/>
              <w:contextualSpacing/>
              <w:jc w:val="center"/>
              <w:rPr>
                <w:rFonts w:ascii="Times New Roman" w:hAnsi="Times New Roman" w:cs="Times New Roman"/>
                <w:sz w:val="24"/>
                <w:szCs w:val="24"/>
              </w:rPr>
            </w:pPr>
            <w:r w:rsidRPr="00C01255">
              <w:rPr>
                <w:rFonts w:ascii="Times New Roman" w:hAnsi="Times New Roman" w:cs="Times New Roman"/>
                <w:sz w:val="24"/>
                <w:szCs w:val="24"/>
              </w:rPr>
              <w:t>576</w:t>
            </w:r>
          </w:p>
        </w:tc>
        <w:tc>
          <w:tcPr>
            <w:tcW w:w="1224" w:type="dxa"/>
          </w:tcPr>
          <w:p w:rsidR="00A026DC" w:rsidRPr="00C01255" w:rsidRDefault="00A026DC" w:rsidP="008F4C1D">
            <w:pPr>
              <w:spacing w:after="0" w:line="240" w:lineRule="auto"/>
              <w:contextualSpacing/>
              <w:jc w:val="center"/>
              <w:rPr>
                <w:rFonts w:ascii="Times New Roman" w:hAnsi="Times New Roman" w:cs="Times New Roman"/>
                <w:sz w:val="24"/>
                <w:szCs w:val="24"/>
              </w:rPr>
            </w:pPr>
            <w:r w:rsidRPr="00C01255">
              <w:rPr>
                <w:rFonts w:ascii="Times New Roman" w:hAnsi="Times New Roman" w:cs="Times New Roman"/>
                <w:sz w:val="24"/>
                <w:szCs w:val="24"/>
              </w:rPr>
              <w:t>643</w:t>
            </w:r>
          </w:p>
        </w:tc>
        <w:tc>
          <w:tcPr>
            <w:tcW w:w="1173" w:type="dxa"/>
          </w:tcPr>
          <w:p w:rsidR="00A026DC" w:rsidRPr="00C01255" w:rsidRDefault="00A026DC" w:rsidP="008F4C1D">
            <w:pPr>
              <w:spacing w:after="0" w:line="240" w:lineRule="auto"/>
              <w:contextualSpacing/>
              <w:jc w:val="center"/>
              <w:rPr>
                <w:rFonts w:ascii="Times New Roman" w:hAnsi="Times New Roman" w:cs="Times New Roman"/>
                <w:sz w:val="24"/>
                <w:szCs w:val="24"/>
              </w:rPr>
            </w:pPr>
            <w:r w:rsidRPr="00C01255">
              <w:rPr>
                <w:rFonts w:ascii="Times New Roman" w:hAnsi="Times New Roman" w:cs="Times New Roman"/>
                <w:sz w:val="24"/>
                <w:szCs w:val="24"/>
              </w:rPr>
              <w:t>203</w:t>
            </w:r>
          </w:p>
        </w:tc>
      </w:tr>
    </w:tbl>
    <w:p w:rsidR="00B10172" w:rsidRPr="00C01255" w:rsidRDefault="00B10172" w:rsidP="004426CA">
      <w:pPr>
        <w:spacing w:after="0" w:line="240" w:lineRule="auto"/>
        <w:jc w:val="both"/>
        <w:rPr>
          <w:rFonts w:ascii="Times New Roman" w:hAnsi="Times New Roman" w:cs="Times New Roman"/>
          <w:b/>
          <w:sz w:val="24"/>
          <w:szCs w:val="24"/>
        </w:rPr>
      </w:pPr>
      <w:bookmarkStart w:id="0" w:name="_GoBack"/>
      <w:bookmarkEnd w:id="0"/>
    </w:p>
    <w:p w:rsidR="00C92106" w:rsidRPr="00CA6650" w:rsidRDefault="004426CA" w:rsidP="00CA6650">
      <w:pPr>
        <w:spacing w:after="0" w:line="240" w:lineRule="auto"/>
        <w:ind w:firstLine="709"/>
        <w:jc w:val="both"/>
        <w:rPr>
          <w:rFonts w:ascii="Times New Roman" w:hAnsi="Times New Roman" w:cs="Times New Roman"/>
          <w:sz w:val="24"/>
          <w:szCs w:val="24"/>
        </w:rPr>
      </w:pPr>
      <w:r w:rsidRPr="00CA6650">
        <w:rPr>
          <w:rFonts w:ascii="Times New Roman" w:hAnsi="Times New Roman" w:cs="Times New Roman"/>
          <w:sz w:val="24"/>
          <w:szCs w:val="24"/>
        </w:rPr>
        <w:t>Таблица 3 -</w:t>
      </w:r>
      <w:r w:rsidR="00C92106" w:rsidRPr="00CA6650">
        <w:rPr>
          <w:rFonts w:ascii="Times New Roman" w:hAnsi="Times New Roman" w:cs="Times New Roman"/>
          <w:sz w:val="24"/>
          <w:szCs w:val="24"/>
        </w:rPr>
        <w:t xml:space="preserve"> Программно-целевая и проектная деятельность библиотек </w:t>
      </w:r>
      <w:r w:rsidRPr="00CA6650">
        <w:rPr>
          <w:rFonts w:ascii="Times New Roman" w:hAnsi="Times New Roman" w:cs="Times New Roman"/>
          <w:sz w:val="24"/>
          <w:szCs w:val="24"/>
        </w:rPr>
        <w:t xml:space="preserve">МБУ ЦБС КГО </w:t>
      </w:r>
      <w:r w:rsidR="00C92106" w:rsidRPr="00CA6650">
        <w:rPr>
          <w:rFonts w:ascii="Times New Roman" w:hAnsi="Times New Roman" w:cs="Times New Roman"/>
          <w:sz w:val="24"/>
          <w:szCs w:val="24"/>
        </w:rPr>
        <w:t>(создание собственных программ и проектов и участие в региональных и федеральных программах).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678"/>
      </w:tblGrid>
      <w:tr w:rsidR="00C92106" w:rsidRPr="00C01255" w:rsidTr="004426CA">
        <w:tc>
          <w:tcPr>
            <w:tcW w:w="4928" w:type="dxa"/>
          </w:tcPr>
          <w:p w:rsidR="00C92106" w:rsidRPr="00C01255" w:rsidRDefault="004426CA" w:rsidP="008F4C1D">
            <w:pPr>
              <w:spacing w:after="0" w:line="240" w:lineRule="auto"/>
              <w:jc w:val="both"/>
              <w:rPr>
                <w:rFonts w:ascii="Times New Roman" w:hAnsi="Times New Roman" w:cs="Times New Roman"/>
                <w:sz w:val="24"/>
                <w:szCs w:val="24"/>
              </w:rPr>
            </w:pPr>
            <w:r w:rsidRPr="00C01255">
              <w:rPr>
                <w:rFonts w:ascii="Times New Roman" w:hAnsi="Times New Roman" w:cs="Times New Roman"/>
                <w:sz w:val="24"/>
                <w:szCs w:val="24"/>
              </w:rPr>
              <w:t>Проекты</w:t>
            </w:r>
          </w:p>
        </w:tc>
        <w:tc>
          <w:tcPr>
            <w:tcW w:w="4678" w:type="dxa"/>
          </w:tcPr>
          <w:p w:rsidR="00C92106" w:rsidRPr="00C01255" w:rsidRDefault="00C92106" w:rsidP="008F4C1D">
            <w:pPr>
              <w:spacing w:after="0" w:line="240" w:lineRule="auto"/>
              <w:jc w:val="both"/>
              <w:rPr>
                <w:rFonts w:ascii="Times New Roman" w:hAnsi="Times New Roman" w:cs="Times New Roman"/>
                <w:sz w:val="24"/>
                <w:szCs w:val="24"/>
              </w:rPr>
            </w:pPr>
          </w:p>
        </w:tc>
      </w:tr>
      <w:tr w:rsidR="00C92106" w:rsidRPr="00C01255" w:rsidTr="004426CA">
        <w:tc>
          <w:tcPr>
            <w:tcW w:w="4928" w:type="dxa"/>
          </w:tcPr>
          <w:p w:rsidR="00C92106" w:rsidRPr="00C01255" w:rsidRDefault="00C92106" w:rsidP="008F4C1D">
            <w:pPr>
              <w:spacing w:after="0" w:line="240" w:lineRule="auto"/>
              <w:jc w:val="both"/>
              <w:rPr>
                <w:rFonts w:ascii="Times New Roman" w:hAnsi="Times New Roman" w:cs="Times New Roman"/>
                <w:sz w:val="24"/>
                <w:szCs w:val="24"/>
              </w:rPr>
            </w:pPr>
            <w:r w:rsidRPr="00C01255">
              <w:rPr>
                <w:rFonts w:ascii="Times New Roman" w:hAnsi="Times New Roman" w:cs="Times New Roman"/>
                <w:sz w:val="24"/>
                <w:szCs w:val="24"/>
              </w:rPr>
              <w:t xml:space="preserve">Сколько всего разработано проектов, ориентированных на молодежь в 2018 году? </w:t>
            </w:r>
          </w:p>
        </w:tc>
        <w:tc>
          <w:tcPr>
            <w:tcW w:w="4678" w:type="dxa"/>
          </w:tcPr>
          <w:p w:rsidR="00C92106" w:rsidRPr="00C01255" w:rsidRDefault="00B10172" w:rsidP="008F4C1D">
            <w:pPr>
              <w:spacing w:after="0" w:line="240" w:lineRule="auto"/>
              <w:jc w:val="center"/>
              <w:rPr>
                <w:rFonts w:ascii="Times New Roman" w:hAnsi="Times New Roman" w:cs="Times New Roman"/>
                <w:sz w:val="24"/>
                <w:szCs w:val="24"/>
              </w:rPr>
            </w:pPr>
            <w:r w:rsidRPr="00C01255">
              <w:rPr>
                <w:rFonts w:ascii="Times New Roman" w:hAnsi="Times New Roman" w:cs="Times New Roman"/>
                <w:sz w:val="24"/>
                <w:szCs w:val="24"/>
              </w:rPr>
              <w:t>4</w:t>
            </w:r>
          </w:p>
        </w:tc>
      </w:tr>
      <w:tr w:rsidR="00C92106" w:rsidRPr="00C01255" w:rsidTr="004426CA">
        <w:tc>
          <w:tcPr>
            <w:tcW w:w="4928" w:type="dxa"/>
          </w:tcPr>
          <w:p w:rsidR="00C92106" w:rsidRPr="00C01255" w:rsidRDefault="00C92106" w:rsidP="008F4C1D">
            <w:pPr>
              <w:spacing w:after="0" w:line="240" w:lineRule="auto"/>
              <w:jc w:val="both"/>
              <w:rPr>
                <w:rFonts w:ascii="Times New Roman" w:hAnsi="Times New Roman" w:cs="Times New Roman"/>
                <w:sz w:val="24"/>
                <w:szCs w:val="24"/>
              </w:rPr>
            </w:pPr>
            <w:r w:rsidRPr="00C01255">
              <w:rPr>
                <w:rFonts w:ascii="Times New Roman" w:hAnsi="Times New Roman" w:cs="Times New Roman"/>
                <w:sz w:val="24"/>
                <w:szCs w:val="24"/>
              </w:rPr>
              <w:lastRenderedPageBreak/>
              <w:t>В каких грантовых конкурсах вы участвовали в отчетном году?</w:t>
            </w:r>
          </w:p>
        </w:tc>
        <w:tc>
          <w:tcPr>
            <w:tcW w:w="4678" w:type="dxa"/>
          </w:tcPr>
          <w:p w:rsidR="00C92106" w:rsidRPr="00C01255" w:rsidRDefault="00C92106" w:rsidP="008F4C1D">
            <w:pPr>
              <w:spacing w:after="0" w:line="240" w:lineRule="auto"/>
              <w:jc w:val="both"/>
              <w:rPr>
                <w:rFonts w:ascii="Times New Roman" w:hAnsi="Times New Roman" w:cs="Times New Roman"/>
                <w:sz w:val="24"/>
                <w:szCs w:val="24"/>
              </w:rPr>
            </w:pPr>
          </w:p>
        </w:tc>
      </w:tr>
      <w:tr w:rsidR="00C92106" w:rsidRPr="00C01255" w:rsidTr="004426CA">
        <w:tc>
          <w:tcPr>
            <w:tcW w:w="4928" w:type="dxa"/>
          </w:tcPr>
          <w:p w:rsidR="00C92106" w:rsidRPr="00C01255" w:rsidRDefault="00C92106" w:rsidP="008F4C1D">
            <w:pPr>
              <w:spacing w:after="0" w:line="240" w:lineRule="auto"/>
              <w:jc w:val="both"/>
              <w:rPr>
                <w:rFonts w:ascii="Times New Roman" w:hAnsi="Times New Roman" w:cs="Times New Roman"/>
                <w:sz w:val="24"/>
                <w:szCs w:val="24"/>
              </w:rPr>
            </w:pPr>
            <w:r w:rsidRPr="00C01255">
              <w:rPr>
                <w:rFonts w:ascii="Times New Roman" w:hAnsi="Times New Roman" w:cs="Times New Roman"/>
                <w:sz w:val="24"/>
                <w:szCs w:val="24"/>
              </w:rPr>
              <w:t>Какие проекты были поддержаны финансово, какова выделенная сумма?</w:t>
            </w:r>
          </w:p>
        </w:tc>
        <w:tc>
          <w:tcPr>
            <w:tcW w:w="4678" w:type="dxa"/>
          </w:tcPr>
          <w:p w:rsidR="001E7EB1" w:rsidRPr="00C01255" w:rsidRDefault="001E7EB1" w:rsidP="008F4C1D">
            <w:pPr>
              <w:spacing w:after="0" w:line="240" w:lineRule="auto"/>
              <w:jc w:val="both"/>
              <w:rPr>
                <w:rFonts w:ascii="Times New Roman" w:hAnsi="Times New Roman" w:cs="Times New Roman"/>
                <w:sz w:val="24"/>
                <w:szCs w:val="24"/>
              </w:rPr>
            </w:pPr>
            <w:r w:rsidRPr="00C01255">
              <w:rPr>
                <w:rFonts w:ascii="Times New Roman" w:hAnsi="Times New Roman" w:cs="Times New Roman"/>
                <w:sz w:val="24"/>
                <w:szCs w:val="24"/>
              </w:rPr>
              <w:t>Муниципальный фестиваль «ПушкинFEST», посвященный Пушкинскому дню России в рамках VII Всероссийской акции «Добровольцы - детям»</w:t>
            </w:r>
          </w:p>
          <w:p w:rsidR="00670932" w:rsidRPr="00C01255" w:rsidRDefault="00670932" w:rsidP="008F4C1D">
            <w:pPr>
              <w:spacing w:after="0" w:line="240" w:lineRule="auto"/>
              <w:jc w:val="both"/>
              <w:rPr>
                <w:rFonts w:ascii="Times New Roman" w:hAnsi="Times New Roman" w:cs="Times New Roman"/>
                <w:sz w:val="24"/>
                <w:szCs w:val="24"/>
              </w:rPr>
            </w:pPr>
            <w:r w:rsidRPr="00C01255">
              <w:rPr>
                <w:rFonts w:ascii="Times New Roman" w:hAnsi="Times New Roman" w:cs="Times New Roman"/>
                <w:sz w:val="24"/>
                <w:szCs w:val="24"/>
              </w:rPr>
              <w:t xml:space="preserve">20 тыс. руб. </w:t>
            </w:r>
          </w:p>
          <w:p w:rsidR="00C92106" w:rsidRPr="00C01255" w:rsidRDefault="00670932" w:rsidP="008F4C1D">
            <w:pPr>
              <w:spacing w:after="0" w:line="240" w:lineRule="auto"/>
              <w:jc w:val="both"/>
              <w:rPr>
                <w:rFonts w:ascii="Times New Roman" w:hAnsi="Times New Roman" w:cs="Times New Roman"/>
                <w:sz w:val="24"/>
                <w:szCs w:val="24"/>
              </w:rPr>
            </w:pPr>
            <w:r w:rsidRPr="00C01255">
              <w:rPr>
                <w:rFonts w:ascii="Times New Roman" w:hAnsi="Times New Roman" w:cs="Times New Roman"/>
                <w:sz w:val="24"/>
                <w:szCs w:val="24"/>
              </w:rPr>
              <w:t>из Местного бюджета</w:t>
            </w:r>
          </w:p>
        </w:tc>
      </w:tr>
      <w:tr w:rsidR="00C92106" w:rsidRPr="00C01255" w:rsidTr="004426CA">
        <w:tc>
          <w:tcPr>
            <w:tcW w:w="4928" w:type="dxa"/>
          </w:tcPr>
          <w:p w:rsidR="00C92106" w:rsidRPr="00C01255" w:rsidRDefault="00C92106" w:rsidP="008F4C1D">
            <w:pPr>
              <w:spacing w:after="0" w:line="240" w:lineRule="auto"/>
              <w:jc w:val="both"/>
              <w:rPr>
                <w:rFonts w:ascii="Times New Roman" w:hAnsi="Times New Roman" w:cs="Times New Roman"/>
                <w:sz w:val="24"/>
                <w:szCs w:val="24"/>
              </w:rPr>
            </w:pPr>
            <w:r w:rsidRPr="00C01255">
              <w:rPr>
                <w:rFonts w:ascii="Times New Roman" w:hAnsi="Times New Roman" w:cs="Times New Roman"/>
                <w:sz w:val="24"/>
                <w:szCs w:val="24"/>
              </w:rPr>
              <w:t>Наиболее удачные реализованные проекты.</w:t>
            </w:r>
          </w:p>
        </w:tc>
        <w:tc>
          <w:tcPr>
            <w:tcW w:w="4678" w:type="dxa"/>
          </w:tcPr>
          <w:p w:rsidR="00B10172" w:rsidRPr="00C01255" w:rsidRDefault="00B10172" w:rsidP="008F4C1D">
            <w:pPr>
              <w:spacing w:after="0" w:line="240" w:lineRule="auto"/>
              <w:jc w:val="both"/>
              <w:rPr>
                <w:rFonts w:ascii="Times New Roman" w:hAnsi="Times New Roman" w:cs="Times New Roman"/>
                <w:sz w:val="24"/>
                <w:szCs w:val="24"/>
              </w:rPr>
            </w:pPr>
            <w:r w:rsidRPr="00C01255">
              <w:rPr>
                <w:rFonts w:ascii="Times New Roman" w:hAnsi="Times New Roman" w:cs="Times New Roman"/>
                <w:sz w:val="24"/>
                <w:szCs w:val="24"/>
              </w:rPr>
              <w:t>Проведение Муниципального этапа Межрегиональной литературной акции «Читаем ВасилияФёдорова»</w:t>
            </w:r>
          </w:p>
          <w:p w:rsidR="00B10172" w:rsidRPr="00C01255" w:rsidRDefault="00B10172" w:rsidP="008F4C1D">
            <w:pPr>
              <w:spacing w:after="0" w:line="240" w:lineRule="auto"/>
              <w:contextualSpacing/>
              <w:jc w:val="both"/>
              <w:rPr>
                <w:rFonts w:ascii="Times New Roman" w:hAnsi="Times New Roman" w:cs="Times New Roman"/>
                <w:sz w:val="24"/>
                <w:szCs w:val="24"/>
              </w:rPr>
            </w:pPr>
            <w:r w:rsidRPr="00C01255">
              <w:rPr>
                <w:rFonts w:ascii="Times New Roman" w:hAnsi="Times New Roman" w:cs="Times New Roman"/>
                <w:sz w:val="24"/>
                <w:szCs w:val="24"/>
              </w:rPr>
              <w:t>День молодого избирателя</w:t>
            </w:r>
          </w:p>
          <w:p w:rsidR="00B10172" w:rsidRPr="00C01255" w:rsidRDefault="00B10172" w:rsidP="008F4C1D">
            <w:pPr>
              <w:spacing w:after="0" w:line="240" w:lineRule="auto"/>
              <w:jc w:val="both"/>
              <w:rPr>
                <w:rFonts w:ascii="Times New Roman" w:hAnsi="Times New Roman" w:cs="Times New Roman"/>
                <w:sz w:val="24"/>
                <w:szCs w:val="24"/>
              </w:rPr>
            </w:pPr>
          </w:p>
          <w:p w:rsidR="00C92106" w:rsidRPr="00C01255" w:rsidRDefault="000030D0" w:rsidP="008F4C1D">
            <w:pPr>
              <w:spacing w:after="0" w:line="240" w:lineRule="auto"/>
              <w:jc w:val="both"/>
              <w:rPr>
                <w:rFonts w:ascii="Times New Roman" w:hAnsi="Times New Roman" w:cs="Times New Roman"/>
                <w:sz w:val="24"/>
                <w:szCs w:val="24"/>
              </w:rPr>
            </w:pPr>
            <w:r w:rsidRPr="00C01255">
              <w:rPr>
                <w:rFonts w:ascii="Times New Roman" w:hAnsi="Times New Roman" w:cs="Times New Roman"/>
                <w:sz w:val="24"/>
                <w:szCs w:val="24"/>
              </w:rPr>
              <w:t>Муниципальный фестиваль «ПушкинFEST», посвященный Пушкинскому дню России в рамках VII Всероссийской акции «Добровольцы- детям»</w:t>
            </w:r>
          </w:p>
          <w:p w:rsidR="000030D0" w:rsidRPr="00C01255" w:rsidRDefault="000030D0" w:rsidP="008F4C1D">
            <w:pPr>
              <w:spacing w:after="0" w:line="240" w:lineRule="auto"/>
              <w:contextualSpacing/>
              <w:jc w:val="both"/>
              <w:rPr>
                <w:rFonts w:ascii="Times New Roman" w:hAnsi="Times New Roman" w:cs="Times New Roman"/>
                <w:sz w:val="24"/>
                <w:szCs w:val="24"/>
              </w:rPr>
            </w:pPr>
            <w:r w:rsidRPr="00C01255">
              <w:rPr>
                <w:rFonts w:ascii="Times New Roman" w:hAnsi="Times New Roman" w:cs="Times New Roman"/>
                <w:sz w:val="24"/>
                <w:szCs w:val="24"/>
              </w:rPr>
              <w:t>Проект по профориентации для молодежи «Выбор. Работа. Успех»</w:t>
            </w:r>
          </w:p>
          <w:p w:rsidR="001E7EB1" w:rsidRPr="00C01255" w:rsidRDefault="001E7EB1" w:rsidP="008F4C1D">
            <w:pPr>
              <w:spacing w:after="0" w:line="240" w:lineRule="auto"/>
              <w:contextualSpacing/>
              <w:jc w:val="both"/>
              <w:rPr>
                <w:rFonts w:ascii="Times New Roman" w:hAnsi="Times New Roman" w:cs="Times New Roman"/>
                <w:sz w:val="24"/>
                <w:szCs w:val="24"/>
              </w:rPr>
            </w:pPr>
          </w:p>
          <w:p w:rsidR="000030D0" w:rsidRPr="00C01255" w:rsidRDefault="000030D0" w:rsidP="008F4C1D">
            <w:pPr>
              <w:spacing w:after="0" w:line="240" w:lineRule="auto"/>
              <w:rPr>
                <w:rFonts w:ascii="Times New Roman" w:hAnsi="Times New Roman" w:cs="Times New Roman"/>
                <w:color w:val="000000" w:themeColor="text1"/>
                <w:sz w:val="24"/>
                <w:szCs w:val="24"/>
                <w:shd w:val="clear" w:color="auto" w:fill="FFFFFF"/>
              </w:rPr>
            </w:pPr>
            <w:r w:rsidRPr="00C01255">
              <w:rPr>
                <w:rFonts w:ascii="Times New Roman" w:hAnsi="Times New Roman" w:cs="Times New Roman"/>
                <w:sz w:val="24"/>
                <w:szCs w:val="24"/>
              </w:rPr>
              <w:t xml:space="preserve">Проект по привлечению к чтению учащихся старших классов </w:t>
            </w:r>
            <w:r w:rsidRPr="00C01255">
              <w:rPr>
                <w:rFonts w:ascii="Times New Roman" w:hAnsi="Times New Roman" w:cs="Times New Roman"/>
                <w:color w:val="000000" w:themeColor="text1"/>
                <w:sz w:val="24"/>
                <w:szCs w:val="24"/>
                <w:shd w:val="clear" w:color="auto" w:fill="FFFFFF"/>
              </w:rPr>
              <w:t>«В жизнь через книгу»</w:t>
            </w:r>
          </w:p>
          <w:p w:rsidR="001E7EB1" w:rsidRPr="00C01255" w:rsidRDefault="001E7EB1" w:rsidP="008F4C1D">
            <w:pPr>
              <w:spacing w:after="0" w:line="240" w:lineRule="auto"/>
              <w:jc w:val="center"/>
              <w:rPr>
                <w:rFonts w:ascii="Times New Roman" w:hAnsi="Times New Roman" w:cs="Times New Roman"/>
                <w:color w:val="000000" w:themeColor="text1"/>
                <w:sz w:val="24"/>
                <w:szCs w:val="24"/>
                <w:shd w:val="clear" w:color="auto" w:fill="FFFFFF"/>
              </w:rPr>
            </w:pPr>
          </w:p>
          <w:p w:rsidR="001E7EB1" w:rsidRPr="00C01255" w:rsidRDefault="001E7EB1" w:rsidP="004426CA">
            <w:pPr>
              <w:spacing w:after="0" w:line="240" w:lineRule="auto"/>
              <w:rPr>
                <w:rFonts w:ascii="Times New Roman" w:eastAsia="Calibri" w:hAnsi="Times New Roman" w:cs="Times New Roman"/>
                <w:sz w:val="24"/>
                <w:szCs w:val="24"/>
              </w:rPr>
            </w:pPr>
            <w:r w:rsidRPr="00C01255">
              <w:rPr>
                <w:rFonts w:ascii="Times New Roman" w:eastAsia="Calibri" w:hAnsi="Times New Roman" w:cs="Times New Roman"/>
                <w:sz w:val="24"/>
                <w:szCs w:val="24"/>
              </w:rPr>
              <w:t xml:space="preserve">Программа Клуба «Поколение </w:t>
            </w:r>
            <w:r w:rsidRPr="00C01255">
              <w:rPr>
                <w:rFonts w:ascii="Times New Roman" w:eastAsia="Calibri" w:hAnsi="Times New Roman" w:cs="Times New Roman"/>
                <w:sz w:val="24"/>
                <w:szCs w:val="24"/>
                <w:lang w:val="en-US"/>
              </w:rPr>
              <w:t>NEXT</w:t>
            </w:r>
            <w:r w:rsidR="004426CA" w:rsidRPr="00C01255">
              <w:rPr>
                <w:rFonts w:ascii="Times New Roman" w:eastAsia="Calibri" w:hAnsi="Times New Roman" w:cs="Times New Roman"/>
                <w:sz w:val="24"/>
                <w:szCs w:val="24"/>
              </w:rPr>
              <w:t>»</w:t>
            </w:r>
          </w:p>
        </w:tc>
      </w:tr>
      <w:tr w:rsidR="00C92106" w:rsidRPr="00C01255" w:rsidTr="004426CA">
        <w:tc>
          <w:tcPr>
            <w:tcW w:w="4928" w:type="dxa"/>
          </w:tcPr>
          <w:p w:rsidR="00C92106" w:rsidRPr="00C01255" w:rsidRDefault="00C92106" w:rsidP="008F4C1D">
            <w:pPr>
              <w:spacing w:after="0" w:line="240" w:lineRule="auto"/>
              <w:jc w:val="both"/>
              <w:rPr>
                <w:rFonts w:ascii="Times New Roman" w:hAnsi="Times New Roman" w:cs="Times New Roman"/>
                <w:sz w:val="24"/>
                <w:szCs w:val="24"/>
              </w:rPr>
            </w:pPr>
            <w:r w:rsidRPr="00C01255">
              <w:rPr>
                <w:rFonts w:ascii="Times New Roman" w:hAnsi="Times New Roman" w:cs="Times New Roman"/>
                <w:sz w:val="24"/>
                <w:szCs w:val="24"/>
              </w:rPr>
              <w:t xml:space="preserve">Сколько всего библиотечных программ в ЦБС? </w:t>
            </w:r>
          </w:p>
        </w:tc>
        <w:tc>
          <w:tcPr>
            <w:tcW w:w="4678" w:type="dxa"/>
          </w:tcPr>
          <w:p w:rsidR="00C92106" w:rsidRPr="00C01255" w:rsidRDefault="000030D0" w:rsidP="008F4C1D">
            <w:pPr>
              <w:spacing w:after="0" w:line="240" w:lineRule="auto"/>
              <w:jc w:val="center"/>
              <w:rPr>
                <w:rFonts w:ascii="Times New Roman" w:hAnsi="Times New Roman" w:cs="Times New Roman"/>
                <w:sz w:val="24"/>
                <w:szCs w:val="24"/>
              </w:rPr>
            </w:pPr>
            <w:r w:rsidRPr="00C01255">
              <w:rPr>
                <w:rFonts w:ascii="Times New Roman" w:hAnsi="Times New Roman" w:cs="Times New Roman"/>
                <w:sz w:val="24"/>
                <w:szCs w:val="24"/>
              </w:rPr>
              <w:t>10</w:t>
            </w:r>
          </w:p>
        </w:tc>
      </w:tr>
      <w:tr w:rsidR="00C92106" w:rsidRPr="00C01255" w:rsidTr="004426CA">
        <w:tc>
          <w:tcPr>
            <w:tcW w:w="4928" w:type="dxa"/>
          </w:tcPr>
          <w:p w:rsidR="00C92106" w:rsidRPr="00C01255" w:rsidRDefault="00C92106" w:rsidP="008F4C1D">
            <w:pPr>
              <w:spacing w:after="0" w:line="240" w:lineRule="auto"/>
              <w:jc w:val="both"/>
              <w:rPr>
                <w:rFonts w:ascii="Times New Roman" w:hAnsi="Times New Roman" w:cs="Times New Roman"/>
                <w:sz w:val="24"/>
                <w:szCs w:val="24"/>
              </w:rPr>
            </w:pPr>
            <w:r w:rsidRPr="00C01255">
              <w:rPr>
                <w:rFonts w:ascii="Times New Roman" w:hAnsi="Times New Roman" w:cs="Times New Roman"/>
                <w:sz w:val="24"/>
                <w:szCs w:val="24"/>
              </w:rPr>
              <w:t>Сколько из них ориентировано на молодежь?</w:t>
            </w:r>
          </w:p>
        </w:tc>
        <w:tc>
          <w:tcPr>
            <w:tcW w:w="4678" w:type="dxa"/>
          </w:tcPr>
          <w:p w:rsidR="00C92106" w:rsidRPr="00C01255" w:rsidRDefault="00670932" w:rsidP="008F4C1D">
            <w:pPr>
              <w:spacing w:after="0" w:line="240" w:lineRule="auto"/>
              <w:jc w:val="center"/>
              <w:rPr>
                <w:rFonts w:ascii="Times New Roman" w:hAnsi="Times New Roman" w:cs="Times New Roman"/>
                <w:sz w:val="24"/>
                <w:szCs w:val="24"/>
              </w:rPr>
            </w:pPr>
            <w:r w:rsidRPr="00C01255">
              <w:rPr>
                <w:rFonts w:ascii="Times New Roman" w:hAnsi="Times New Roman" w:cs="Times New Roman"/>
                <w:sz w:val="24"/>
                <w:szCs w:val="24"/>
              </w:rPr>
              <w:t>4</w:t>
            </w:r>
          </w:p>
        </w:tc>
      </w:tr>
    </w:tbl>
    <w:p w:rsidR="00C92106" w:rsidRPr="00C01255" w:rsidRDefault="00C92106" w:rsidP="008F4C1D">
      <w:pPr>
        <w:spacing w:after="0" w:line="240" w:lineRule="auto"/>
        <w:jc w:val="right"/>
        <w:rPr>
          <w:rFonts w:ascii="Times New Roman" w:hAnsi="Times New Roman" w:cs="Times New Roman"/>
          <w:b/>
          <w:sz w:val="24"/>
          <w:szCs w:val="24"/>
        </w:rPr>
      </w:pPr>
    </w:p>
    <w:p w:rsidR="00C92106" w:rsidRPr="00C01255" w:rsidRDefault="00C92106" w:rsidP="008F4C1D">
      <w:pPr>
        <w:spacing w:after="0" w:line="240" w:lineRule="auto"/>
        <w:ind w:firstLine="567"/>
        <w:rPr>
          <w:rFonts w:ascii="Times New Roman" w:hAnsi="Times New Roman" w:cs="Times New Roman"/>
          <w:sz w:val="24"/>
          <w:szCs w:val="24"/>
        </w:rPr>
      </w:pPr>
    </w:p>
    <w:sectPr w:rsidR="00C92106" w:rsidRPr="00C01255" w:rsidSect="008F4C1D">
      <w:headerReference w:type="default" r:id="rId9"/>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D80" w:rsidRDefault="00863D80" w:rsidP="008F4C1D">
      <w:pPr>
        <w:spacing w:after="0" w:line="240" w:lineRule="auto"/>
      </w:pPr>
      <w:r>
        <w:separator/>
      </w:r>
    </w:p>
  </w:endnote>
  <w:endnote w:type="continuationSeparator" w:id="1">
    <w:p w:rsidR="00863D80" w:rsidRDefault="00863D80" w:rsidP="008F4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8917526"/>
      <w:docPartObj>
        <w:docPartGallery w:val="Page Numbers (Bottom of Page)"/>
        <w:docPartUnique/>
      </w:docPartObj>
    </w:sdtPr>
    <w:sdtContent>
      <w:p w:rsidR="00860108" w:rsidRDefault="00860108">
        <w:pPr>
          <w:pStyle w:val="af0"/>
          <w:jc w:val="right"/>
        </w:pPr>
        <w:fldSimple w:instr="PAGE   \* MERGEFORMAT">
          <w:r w:rsidR="00CA6650">
            <w:rPr>
              <w:noProof/>
            </w:rPr>
            <w:t>32</w:t>
          </w:r>
        </w:fldSimple>
      </w:p>
    </w:sdtContent>
  </w:sdt>
  <w:p w:rsidR="00860108" w:rsidRDefault="0086010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D80" w:rsidRDefault="00863D80" w:rsidP="008F4C1D">
      <w:pPr>
        <w:spacing w:after="0" w:line="240" w:lineRule="auto"/>
      </w:pPr>
      <w:r>
        <w:separator/>
      </w:r>
    </w:p>
  </w:footnote>
  <w:footnote w:type="continuationSeparator" w:id="1">
    <w:p w:rsidR="00863D80" w:rsidRDefault="00863D80" w:rsidP="008F4C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108" w:rsidRPr="008F4C1D" w:rsidRDefault="00860108" w:rsidP="008F4C1D">
    <w:pPr>
      <w:pStyle w:val="ae"/>
      <w:jc w:val="right"/>
      <w:rPr>
        <w:rFonts w:ascii="Times New Roman" w:hAnsi="Times New Roman" w:cs="Times New Roman"/>
        <w:i/>
      </w:rPr>
    </w:pPr>
    <w:r>
      <w:rPr>
        <w:rFonts w:ascii="Times New Roman" w:hAnsi="Times New Roman" w:cs="Times New Roman"/>
        <w:i/>
      </w:rPr>
      <w:t>МБУ ЦБС КГО,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22CCE"/>
    <w:multiLevelType w:val="hybridMultilevel"/>
    <w:tmpl w:val="4F8059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D907F47"/>
    <w:multiLevelType w:val="multilevel"/>
    <w:tmpl w:val="21D8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E6221"/>
    <w:multiLevelType w:val="hybridMultilevel"/>
    <w:tmpl w:val="CD526B0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5CDC2E06"/>
    <w:multiLevelType w:val="hybridMultilevel"/>
    <w:tmpl w:val="C33C8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6913A8"/>
    <w:multiLevelType w:val="multilevel"/>
    <w:tmpl w:val="9B2C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footnotePr>
    <w:footnote w:id="0"/>
    <w:footnote w:id="1"/>
  </w:footnotePr>
  <w:endnotePr>
    <w:endnote w:id="0"/>
    <w:endnote w:id="1"/>
  </w:endnotePr>
  <w:compat>
    <w:useFELayout/>
  </w:compat>
  <w:rsids>
    <w:rsidRoot w:val="005B63AF"/>
    <w:rsid w:val="000030D0"/>
    <w:rsid w:val="00145275"/>
    <w:rsid w:val="001A3164"/>
    <w:rsid w:val="001E7EB1"/>
    <w:rsid w:val="002D580B"/>
    <w:rsid w:val="003E1853"/>
    <w:rsid w:val="00403365"/>
    <w:rsid w:val="004233A8"/>
    <w:rsid w:val="004414AA"/>
    <w:rsid w:val="004426CA"/>
    <w:rsid w:val="00517A23"/>
    <w:rsid w:val="005A3375"/>
    <w:rsid w:val="005A6796"/>
    <w:rsid w:val="005B63AF"/>
    <w:rsid w:val="00624426"/>
    <w:rsid w:val="00641D80"/>
    <w:rsid w:val="00670932"/>
    <w:rsid w:val="00671E64"/>
    <w:rsid w:val="00685AEA"/>
    <w:rsid w:val="00696DFA"/>
    <w:rsid w:val="006A1157"/>
    <w:rsid w:val="006B38BF"/>
    <w:rsid w:val="0072364D"/>
    <w:rsid w:val="00762844"/>
    <w:rsid w:val="007B0D1E"/>
    <w:rsid w:val="00860108"/>
    <w:rsid w:val="00863D80"/>
    <w:rsid w:val="00865514"/>
    <w:rsid w:val="008A7B41"/>
    <w:rsid w:val="008F4C1D"/>
    <w:rsid w:val="009A4542"/>
    <w:rsid w:val="009A555F"/>
    <w:rsid w:val="009D767D"/>
    <w:rsid w:val="009E71BB"/>
    <w:rsid w:val="00A026DC"/>
    <w:rsid w:val="00A1064C"/>
    <w:rsid w:val="00A32D05"/>
    <w:rsid w:val="00A4279D"/>
    <w:rsid w:val="00A52816"/>
    <w:rsid w:val="00A6069C"/>
    <w:rsid w:val="00AF701C"/>
    <w:rsid w:val="00B049BA"/>
    <w:rsid w:val="00B10172"/>
    <w:rsid w:val="00B45F0D"/>
    <w:rsid w:val="00B5101A"/>
    <w:rsid w:val="00B63BEC"/>
    <w:rsid w:val="00BA5146"/>
    <w:rsid w:val="00C01255"/>
    <w:rsid w:val="00C17833"/>
    <w:rsid w:val="00C92106"/>
    <w:rsid w:val="00C95BD1"/>
    <w:rsid w:val="00CA2475"/>
    <w:rsid w:val="00CA6650"/>
    <w:rsid w:val="00CF15E1"/>
    <w:rsid w:val="00D24F57"/>
    <w:rsid w:val="00D57AA8"/>
    <w:rsid w:val="00DA75D6"/>
    <w:rsid w:val="00F129FB"/>
    <w:rsid w:val="00FF37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D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5B63AF"/>
    <w:pPr>
      <w:spacing w:after="120" w:line="240" w:lineRule="auto"/>
      <w:ind w:left="283"/>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5B63AF"/>
    <w:rPr>
      <w:rFonts w:ascii="Times New Roman" w:eastAsia="Times New Roman" w:hAnsi="Times New Roman" w:cs="Times New Roman"/>
      <w:sz w:val="28"/>
      <w:szCs w:val="20"/>
      <w:lang w:eastAsia="ru-RU"/>
    </w:rPr>
  </w:style>
  <w:style w:type="paragraph" w:styleId="a5">
    <w:name w:val="List Paragraph"/>
    <w:basedOn w:val="a"/>
    <w:uiPriority w:val="34"/>
    <w:qFormat/>
    <w:rsid w:val="005A3375"/>
    <w:pPr>
      <w:ind w:left="720"/>
      <w:contextualSpacing/>
    </w:pPr>
  </w:style>
  <w:style w:type="paragraph" w:styleId="a6">
    <w:name w:val="Normal (Web)"/>
    <w:basedOn w:val="a"/>
    <w:uiPriority w:val="99"/>
    <w:unhideWhenUsed/>
    <w:rsid w:val="005A679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5A6796"/>
    <w:rPr>
      <w:color w:val="0000FF"/>
      <w:u w:val="single"/>
    </w:rPr>
  </w:style>
  <w:style w:type="paragraph" w:styleId="2">
    <w:name w:val="Body Text Indent 2"/>
    <w:basedOn w:val="a"/>
    <w:link w:val="20"/>
    <w:rsid w:val="00A1064C"/>
    <w:pPr>
      <w:spacing w:after="120" w:line="480" w:lineRule="auto"/>
      <w:ind w:left="283"/>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A1064C"/>
    <w:rPr>
      <w:rFonts w:ascii="Times New Roman" w:eastAsia="Times New Roman" w:hAnsi="Times New Roman" w:cs="Times New Roman"/>
      <w:sz w:val="28"/>
      <w:szCs w:val="20"/>
      <w:lang w:eastAsia="ru-RU"/>
    </w:rPr>
  </w:style>
  <w:style w:type="character" w:styleId="a8">
    <w:name w:val="Emphasis"/>
    <w:basedOn w:val="a0"/>
    <w:uiPriority w:val="20"/>
    <w:qFormat/>
    <w:rsid w:val="00145275"/>
    <w:rPr>
      <w:i/>
      <w:iCs/>
    </w:rPr>
  </w:style>
  <w:style w:type="paragraph" w:styleId="a9">
    <w:name w:val="Body Text"/>
    <w:basedOn w:val="a"/>
    <w:link w:val="aa"/>
    <w:uiPriority w:val="99"/>
    <w:semiHidden/>
    <w:unhideWhenUsed/>
    <w:rsid w:val="009D767D"/>
    <w:pPr>
      <w:spacing w:after="120"/>
    </w:pPr>
  </w:style>
  <w:style w:type="character" w:customStyle="1" w:styleId="aa">
    <w:name w:val="Основной текст Знак"/>
    <w:basedOn w:val="a0"/>
    <w:link w:val="a9"/>
    <w:uiPriority w:val="99"/>
    <w:semiHidden/>
    <w:rsid w:val="009D767D"/>
    <w:rPr>
      <w:rFonts w:eastAsiaTheme="minorEastAsia"/>
      <w:lang w:eastAsia="ru-RU"/>
    </w:rPr>
  </w:style>
  <w:style w:type="paragraph" w:styleId="ab">
    <w:name w:val="No Spacing"/>
    <w:uiPriority w:val="1"/>
    <w:qFormat/>
    <w:rsid w:val="00D24F57"/>
    <w:pPr>
      <w:spacing w:after="0" w:line="240" w:lineRule="auto"/>
    </w:pPr>
  </w:style>
  <w:style w:type="paragraph" w:styleId="ac">
    <w:name w:val="Subtitle"/>
    <w:basedOn w:val="a"/>
    <w:link w:val="ad"/>
    <w:qFormat/>
    <w:rsid w:val="00C92106"/>
    <w:pPr>
      <w:spacing w:after="0" w:line="240" w:lineRule="auto"/>
      <w:jc w:val="both"/>
    </w:pPr>
    <w:rPr>
      <w:rFonts w:ascii="Times New Roman" w:eastAsia="Times New Roman" w:hAnsi="Times New Roman" w:cs="Times New Roman"/>
      <w:sz w:val="28"/>
      <w:szCs w:val="20"/>
    </w:rPr>
  </w:style>
  <w:style w:type="character" w:customStyle="1" w:styleId="ad">
    <w:name w:val="Подзаголовок Знак"/>
    <w:basedOn w:val="a0"/>
    <w:link w:val="ac"/>
    <w:rsid w:val="00C92106"/>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8F4C1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F4C1D"/>
  </w:style>
  <w:style w:type="paragraph" w:styleId="af0">
    <w:name w:val="footer"/>
    <w:basedOn w:val="a"/>
    <w:link w:val="af1"/>
    <w:uiPriority w:val="99"/>
    <w:unhideWhenUsed/>
    <w:rsid w:val="008F4C1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F4C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5B63AF"/>
    <w:pPr>
      <w:spacing w:after="120" w:line="240" w:lineRule="auto"/>
      <w:ind w:left="283"/>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5B63AF"/>
    <w:rPr>
      <w:rFonts w:ascii="Times New Roman" w:eastAsia="Times New Roman" w:hAnsi="Times New Roman" w:cs="Times New Roman"/>
      <w:sz w:val="28"/>
      <w:szCs w:val="20"/>
      <w:lang w:eastAsia="ru-RU"/>
    </w:rPr>
  </w:style>
  <w:style w:type="paragraph" w:styleId="a5">
    <w:name w:val="List Paragraph"/>
    <w:basedOn w:val="a"/>
    <w:uiPriority w:val="34"/>
    <w:qFormat/>
    <w:rsid w:val="005A3375"/>
    <w:pPr>
      <w:ind w:left="720"/>
      <w:contextualSpacing/>
    </w:pPr>
  </w:style>
  <w:style w:type="paragraph" w:styleId="a6">
    <w:name w:val="Normal (Web)"/>
    <w:basedOn w:val="a"/>
    <w:uiPriority w:val="99"/>
    <w:unhideWhenUsed/>
    <w:rsid w:val="005A679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5A6796"/>
    <w:rPr>
      <w:color w:val="0000FF"/>
      <w:u w:val="single"/>
    </w:rPr>
  </w:style>
  <w:style w:type="paragraph" w:styleId="2">
    <w:name w:val="Body Text Indent 2"/>
    <w:basedOn w:val="a"/>
    <w:link w:val="20"/>
    <w:rsid w:val="00A1064C"/>
    <w:pPr>
      <w:spacing w:after="120" w:line="480" w:lineRule="auto"/>
      <w:ind w:left="283"/>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A1064C"/>
    <w:rPr>
      <w:rFonts w:ascii="Times New Roman" w:eastAsia="Times New Roman" w:hAnsi="Times New Roman" w:cs="Times New Roman"/>
      <w:sz w:val="28"/>
      <w:szCs w:val="20"/>
      <w:lang w:eastAsia="ru-RU"/>
    </w:rPr>
  </w:style>
  <w:style w:type="character" w:styleId="a8">
    <w:name w:val="Emphasis"/>
    <w:basedOn w:val="a0"/>
    <w:uiPriority w:val="20"/>
    <w:qFormat/>
    <w:rsid w:val="00145275"/>
    <w:rPr>
      <w:i/>
      <w:iCs/>
    </w:rPr>
  </w:style>
  <w:style w:type="paragraph" w:styleId="a9">
    <w:name w:val="Body Text"/>
    <w:basedOn w:val="a"/>
    <w:link w:val="aa"/>
    <w:uiPriority w:val="99"/>
    <w:semiHidden/>
    <w:unhideWhenUsed/>
    <w:rsid w:val="009D767D"/>
    <w:pPr>
      <w:spacing w:after="120"/>
    </w:pPr>
  </w:style>
  <w:style w:type="character" w:customStyle="1" w:styleId="aa">
    <w:name w:val="Основной текст Знак"/>
    <w:basedOn w:val="a0"/>
    <w:link w:val="a9"/>
    <w:uiPriority w:val="99"/>
    <w:semiHidden/>
    <w:rsid w:val="009D767D"/>
    <w:rPr>
      <w:rFonts w:eastAsiaTheme="minorEastAsia"/>
      <w:lang w:eastAsia="ru-RU"/>
    </w:rPr>
  </w:style>
  <w:style w:type="paragraph" w:styleId="ab">
    <w:name w:val="No Spacing"/>
    <w:uiPriority w:val="1"/>
    <w:qFormat/>
    <w:rsid w:val="00D24F57"/>
    <w:pPr>
      <w:spacing w:after="0" w:line="240" w:lineRule="auto"/>
    </w:pPr>
  </w:style>
  <w:style w:type="paragraph" w:styleId="ac">
    <w:name w:val="Subtitle"/>
    <w:basedOn w:val="a"/>
    <w:link w:val="ad"/>
    <w:qFormat/>
    <w:rsid w:val="00C92106"/>
    <w:pPr>
      <w:spacing w:after="0" w:line="240" w:lineRule="auto"/>
      <w:jc w:val="both"/>
    </w:pPr>
    <w:rPr>
      <w:rFonts w:ascii="Times New Roman" w:eastAsia="Times New Roman" w:hAnsi="Times New Roman" w:cs="Times New Roman"/>
      <w:sz w:val="28"/>
      <w:szCs w:val="20"/>
    </w:rPr>
  </w:style>
  <w:style w:type="character" w:customStyle="1" w:styleId="ad">
    <w:name w:val="Подзаголовок Знак"/>
    <w:basedOn w:val="a0"/>
    <w:link w:val="ac"/>
    <w:rsid w:val="00C92106"/>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8F4C1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F4C1D"/>
  </w:style>
  <w:style w:type="paragraph" w:styleId="af0">
    <w:name w:val="footer"/>
    <w:basedOn w:val="a"/>
    <w:link w:val="af1"/>
    <w:uiPriority w:val="99"/>
    <w:unhideWhenUsed/>
    <w:rsid w:val="008F4C1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F4C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nvkz.ru/biblioteka/biblioteki-cbs/eko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9A1EA-F465-471F-8C49-C1BB1136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32</Pages>
  <Words>11103</Words>
  <Characters>63293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Бобровник</cp:lastModifiedBy>
  <cp:revision>5</cp:revision>
  <dcterms:created xsi:type="dcterms:W3CDTF">2019-01-15T04:35:00Z</dcterms:created>
  <dcterms:modified xsi:type="dcterms:W3CDTF">2019-02-05T09:01:00Z</dcterms:modified>
</cp:coreProperties>
</file>