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3" w:rsidRPr="007F58CA" w:rsidRDefault="003D6C83" w:rsidP="003D6C83">
      <w:pPr>
        <w:suppressAutoHyphens/>
        <w:ind w:left="5245"/>
        <w:jc w:val="center"/>
        <w:rPr>
          <w:sz w:val="28"/>
          <w:szCs w:val="28"/>
          <w:lang w:eastAsia="ar-SA"/>
        </w:rPr>
      </w:pPr>
      <w:r w:rsidRPr="000F54DC">
        <w:rPr>
          <w:sz w:val="28"/>
          <w:szCs w:val="28"/>
          <w:lang w:eastAsia="ar-SA"/>
        </w:rPr>
        <w:t xml:space="preserve">Приложение № 4 </w:t>
      </w:r>
    </w:p>
    <w:p w:rsidR="003D6C83" w:rsidRPr="007F58CA" w:rsidRDefault="003D6C83" w:rsidP="003D6C83">
      <w:pPr>
        <w:suppressAutoHyphens/>
        <w:ind w:left="5103"/>
        <w:jc w:val="center"/>
        <w:rPr>
          <w:sz w:val="28"/>
          <w:szCs w:val="28"/>
          <w:lang w:eastAsia="ar-SA"/>
        </w:rPr>
      </w:pPr>
      <w:r w:rsidRPr="007F58CA">
        <w:rPr>
          <w:sz w:val="28"/>
          <w:szCs w:val="28"/>
          <w:lang w:eastAsia="ar-SA"/>
        </w:rPr>
        <w:t xml:space="preserve">к административному регламенту «Предоставление доступа к справочно-поисковому аппарату и базам данных государственных библиотек </w:t>
      </w:r>
    </w:p>
    <w:p w:rsidR="003D6C83" w:rsidRPr="007F58CA" w:rsidRDefault="003D6C83" w:rsidP="003D6C83">
      <w:pPr>
        <w:suppressAutoHyphens/>
        <w:ind w:left="5103"/>
        <w:jc w:val="center"/>
        <w:rPr>
          <w:sz w:val="28"/>
          <w:szCs w:val="28"/>
          <w:lang w:eastAsia="ar-SA"/>
        </w:rPr>
      </w:pPr>
      <w:r w:rsidRPr="007F58CA">
        <w:rPr>
          <w:sz w:val="28"/>
          <w:szCs w:val="28"/>
          <w:lang w:eastAsia="ar-SA"/>
        </w:rPr>
        <w:t>Кемеровской области»</w:t>
      </w:r>
    </w:p>
    <w:p w:rsidR="003D6C83" w:rsidRPr="007F58CA" w:rsidRDefault="003D6C83" w:rsidP="003D6C83">
      <w:pPr>
        <w:suppressAutoHyphens/>
        <w:jc w:val="center"/>
        <w:rPr>
          <w:sz w:val="28"/>
          <w:szCs w:val="28"/>
          <w:lang w:eastAsia="ar-SA"/>
        </w:rPr>
      </w:pP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D6C83" w:rsidRDefault="003D6C83" w:rsidP="003D6C83">
      <w:pPr>
        <w:ind w:left="4674"/>
        <w:jc w:val="center"/>
        <w:rPr>
          <w:sz w:val="28"/>
          <w:szCs w:val="28"/>
        </w:rPr>
      </w:pPr>
      <w:r>
        <w:rPr>
          <w:sz w:val="28"/>
          <w:szCs w:val="28"/>
        </w:rPr>
        <w:t>Ф.И.О. (наименование) заявителя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 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D6C83" w:rsidRDefault="003D6C83" w:rsidP="003D6C83">
      <w:pPr>
        <w:jc w:val="center"/>
        <w:rPr>
          <w:sz w:val="28"/>
          <w:szCs w:val="28"/>
        </w:rPr>
      </w:pPr>
    </w:p>
    <w:p w:rsidR="003D6C83" w:rsidRDefault="003D6C83" w:rsidP="003D6C83">
      <w:pPr>
        <w:jc w:val="center"/>
        <w:rPr>
          <w:sz w:val="28"/>
          <w:szCs w:val="28"/>
        </w:rPr>
      </w:pPr>
    </w:p>
    <w:p w:rsidR="003D6C83" w:rsidRDefault="003D6C83" w:rsidP="003D6C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D6C83" w:rsidRDefault="003D6C83" w:rsidP="003D6C83">
      <w:pPr>
        <w:rPr>
          <w:sz w:val="28"/>
          <w:szCs w:val="28"/>
        </w:rPr>
      </w:pPr>
    </w:p>
    <w:p w:rsidR="003D6C83" w:rsidRDefault="003D6C83" w:rsidP="003D6C83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информацию о наличии доступа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C83" w:rsidRDefault="003D6C83" w:rsidP="003D6C83">
      <w:pPr>
        <w:rPr>
          <w:sz w:val="28"/>
          <w:szCs w:val="28"/>
        </w:rPr>
      </w:pPr>
    </w:p>
    <w:p w:rsidR="003D6C83" w:rsidRDefault="003D6C83" w:rsidP="003D6C83">
      <w:pPr>
        <w:rPr>
          <w:sz w:val="28"/>
          <w:szCs w:val="28"/>
        </w:rPr>
      </w:pPr>
    </w:p>
    <w:p w:rsidR="003D6C83" w:rsidRDefault="003D6C83" w:rsidP="003D6C83">
      <w:pPr>
        <w:rPr>
          <w:sz w:val="28"/>
          <w:szCs w:val="28"/>
        </w:rPr>
      </w:pPr>
    </w:p>
    <w:p w:rsidR="003D6C83" w:rsidRDefault="003D6C83" w:rsidP="003D6C8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                           _____________                                 __________________</w:t>
      </w:r>
    </w:p>
    <w:p w:rsidR="003D6C83" w:rsidRDefault="003D6C83" w:rsidP="003D6C83">
      <w:pPr>
        <w:jc w:val="right"/>
        <w:rPr>
          <w:sz w:val="28"/>
          <w:szCs w:val="28"/>
        </w:rPr>
      </w:pPr>
      <w:r>
        <w:rPr>
          <w:sz w:val="28"/>
          <w:szCs w:val="28"/>
        </w:rPr>
        <w:t>Инициалы и фамилия</w:t>
      </w:r>
    </w:p>
    <w:p w:rsidR="003D6C83" w:rsidRDefault="003D6C83" w:rsidP="003D6C8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D6C83" w:rsidRDefault="003D6C83" w:rsidP="003D6C83">
      <w:pPr>
        <w:rPr>
          <w:sz w:val="28"/>
          <w:szCs w:val="28"/>
        </w:rPr>
      </w:pPr>
      <w:r>
        <w:rPr>
          <w:sz w:val="28"/>
          <w:szCs w:val="28"/>
        </w:rPr>
        <w:t xml:space="preserve">         дата</w:t>
      </w:r>
    </w:p>
    <w:p w:rsidR="00D836FE" w:rsidRDefault="00D836FE">
      <w:bookmarkStart w:id="0" w:name="_GoBack"/>
      <w:bookmarkEnd w:id="0"/>
    </w:p>
    <w:sectPr w:rsidR="00D8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83"/>
    <w:rsid w:val="003D6C83"/>
    <w:rsid w:val="00D836F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Васькина</cp:lastModifiedBy>
  <cp:revision>2</cp:revision>
  <cp:lastPrinted>2018-10-24T04:00:00Z</cp:lastPrinted>
  <dcterms:created xsi:type="dcterms:W3CDTF">2018-10-24T03:58:00Z</dcterms:created>
  <dcterms:modified xsi:type="dcterms:W3CDTF">2018-10-24T04:00:00Z</dcterms:modified>
</cp:coreProperties>
</file>